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29" w:rsidRDefault="00515E29" w:rsidP="00515E29">
      <w:pPr>
        <w:jc w:val="center"/>
        <w:rPr>
          <w:b/>
          <w:bCs/>
          <w:sz w:val="26"/>
        </w:rPr>
      </w:pPr>
      <w:r>
        <w:rPr>
          <w:b/>
          <w:noProof/>
          <w:sz w:val="26"/>
        </w:rPr>
        <w:drawing>
          <wp:inline distT="0" distB="0" distL="0" distR="0">
            <wp:extent cx="725805" cy="1093470"/>
            <wp:effectExtent l="19050" t="0" r="0" b="0"/>
            <wp:docPr id="1" name="Рисунок 2" descr="в фирменный блан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 фирменный бланк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109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E29" w:rsidRDefault="00515E29" w:rsidP="00515E29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АДМИНИСТРАЦИЯ</w:t>
      </w:r>
    </w:p>
    <w:p w:rsidR="00515E29" w:rsidRDefault="00515E29" w:rsidP="00515E2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</w:rPr>
        <w:t xml:space="preserve"> КОТЛУБАНСКОГО СЕЛЬСКОГО ПОСЕЛЕНИЯ </w:t>
      </w:r>
    </w:p>
    <w:p w:rsidR="00515E29" w:rsidRDefault="00515E29" w:rsidP="00515E29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ГОРОДИЩЕНСКОГО МУНИЦИПАЛЬНОГО РАЙОНА </w:t>
      </w:r>
    </w:p>
    <w:p w:rsidR="00515E29" w:rsidRDefault="00515E29" w:rsidP="00515E2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</w:rPr>
        <w:t>ВОЛГОГРАДСКОЙ ОБЛАСТИ</w:t>
      </w:r>
    </w:p>
    <w:p w:rsidR="00515E29" w:rsidRDefault="00515E29" w:rsidP="00515E29">
      <w:pPr>
        <w:shd w:val="clear" w:color="auto" w:fill="FFFFFF"/>
        <w:spacing w:after="188" w:line="210" w:lineRule="atLeast"/>
        <w:jc w:val="center"/>
      </w:pPr>
      <w:r>
        <w:t> </w:t>
      </w:r>
    </w:p>
    <w:p w:rsidR="00515E29" w:rsidRDefault="00515E29" w:rsidP="00515E29">
      <w:pPr>
        <w:shd w:val="clear" w:color="auto" w:fill="FFFFFF"/>
        <w:spacing w:after="188" w:line="210" w:lineRule="atLeast"/>
      </w:pPr>
      <w:r>
        <w:t>                                      </w:t>
      </w:r>
      <w:r>
        <w:tab/>
      </w:r>
      <w:r>
        <w:tab/>
        <w:t>    ПОСТАНОВЛЕНИЕ</w:t>
      </w:r>
    </w:p>
    <w:p w:rsidR="00515E29" w:rsidRDefault="00515E29" w:rsidP="00515E29"/>
    <w:p w:rsidR="00515E29" w:rsidRDefault="00515E29" w:rsidP="00515E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22.12.2015 года                                                                                           №107</w:t>
      </w:r>
    </w:p>
    <w:p w:rsidR="00515E29" w:rsidRDefault="00515E29" w:rsidP="00515E2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515E29" w:rsidRPr="00515E29" w:rsidRDefault="00515E29" w:rsidP="00515E29">
      <w:pPr>
        <w:pStyle w:val="a3"/>
        <w:rPr>
          <w:rFonts w:ascii="Times New Roman" w:hAnsi="Times New Roman"/>
          <w:sz w:val="24"/>
          <w:szCs w:val="24"/>
        </w:rPr>
      </w:pPr>
      <w:r w:rsidRPr="00515E29">
        <w:t xml:space="preserve"> </w:t>
      </w:r>
      <w:r w:rsidRPr="00515E29">
        <w:rPr>
          <w:rFonts w:ascii="Times New Roman" w:hAnsi="Times New Roman"/>
          <w:sz w:val="24"/>
          <w:szCs w:val="24"/>
        </w:rPr>
        <w:t xml:space="preserve">О  внесении  изменений  в  Порядок </w:t>
      </w:r>
    </w:p>
    <w:p w:rsidR="00515E29" w:rsidRPr="00515E29" w:rsidRDefault="00515E29" w:rsidP="00515E29">
      <w:pPr>
        <w:pStyle w:val="a3"/>
        <w:rPr>
          <w:rFonts w:ascii="Times New Roman" w:hAnsi="Times New Roman"/>
          <w:sz w:val="24"/>
          <w:szCs w:val="24"/>
        </w:rPr>
      </w:pPr>
      <w:r w:rsidRPr="00515E29">
        <w:rPr>
          <w:rFonts w:ascii="Times New Roman" w:hAnsi="Times New Roman"/>
          <w:sz w:val="24"/>
          <w:szCs w:val="24"/>
        </w:rPr>
        <w:t xml:space="preserve">формирования, утверждения и ведения </w:t>
      </w:r>
    </w:p>
    <w:p w:rsidR="00515E29" w:rsidRPr="00515E29" w:rsidRDefault="00515E29" w:rsidP="00515E29">
      <w:pPr>
        <w:pStyle w:val="a3"/>
        <w:rPr>
          <w:rFonts w:ascii="Times New Roman" w:hAnsi="Times New Roman"/>
          <w:sz w:val="24"/>
          <w:szCs w:val="24"/>
        </w:rPr>
      </w:pPr>
      <w:r w:rsidRPr="00515E29">
        <w:rPr>
          <w:rFonts w:ascii="Times New Roman" w:hAnsi="Times New Roman"/>
          <w:sz w:val="24"/>
          <w:szCs w:val="24"/>
        </w:rPr>
        <w:t xml:space="preserve">планов закупок товаров, работ, услуг </w:t>
      </w:r>
    </w:p>
    <w:p w:rsidR="00515E29" w:rsidRPr="00515E29" w:rsidRDefault="00515E29" w:rsidP="00515E29">
      <w:pPr>
        <w:pStyle w:val="a3"/>
        <w:rPr>
          <w:rFonts w:ascii="Times New Roman" w:hAnsi="Times New Roman"/>
          <w:sz w:val="24"/>
          <w:szCs w:val="24"/>
        </w:rPr>
      </w:pPr>
      <w:r w:rsidRPr="00515E29">
        <w:rPr>
          <w:rFonts w:ascii="Times New Roman" w:hAnsi="Times New Roman"/>
          <w:sz w:val="24"/>
          <w:szCs w:val="24"/>
        </w:rPr>
        <w:t xml:space="preserve">для обеспечения муниципальных нужд </w:t>
      </w:r>
    </w:p>
    <w:p w:rsidR="00515E29" w:rsidRPr="00515E29" w:rsidRDefault="00515E29" w:rsidP="00515E29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515E29">
        <w:rPr>
          <w:rFonts w:ascii="Times New Roman" w:hAnsi="Times New Roman"/>
          <w:sz w:val="24"/>
          <w:szCs w:val="24"/>
        </w:rPr>
        <w:t>Котлубанского</w:t>
      </w:r>
      <w:proofErr w:type="spellEnd"/>
      <w:r w:rsidRPr="00515E29">
        <w:rPr>
          <w:rFonts w:ascii="Times New Roman" w:hAnsi="Times New Roman"/>
          <w:sz w:val="24"/>
          <w:szCs w:val="24"/>
        </w:rPr>
        <w:t xml:space="preserve"> сельского поселения»</w:t>
      </w:r>
    </w:p>
    <w:p w:rsidR="00515E29" w:rsidRPr="00515E29" w:rsidRDefault="00515E29" w:rsidP="00515E29">
      <w:pPr>
        <w:autoSpaceDE w:val="0"/>
        <w:autoSpaceDN w:val="0"/>
        <w:adjustRightInd w:val="0"/>
        <w:ind w:firstLine="720"/>
        <w:jc w:val="both"/>
      </w:pPr>
    </w:p>
    <w:p w:rsidR="00515E29" w:rsidRDefault="00515E29" w:rsidP="00515E29">
      <w:pPr>
        <w:autoSpaceDE w:val="0"/>
        <w:autoSpaceDN w:val="0"/>
        <w:adjustRightInd w:val="0"/>
        <w:ind w:firstLine="720"/>
        <w:jc w:val="both"/>
      </w:pPr>
      <w:r>
        <w:t xml:space="preserve">Во исполнение требований части 5 статьи 17 Федерального закона от 05 апреля </w:t>
      </w:r>
      <w:smartTag w:uri="urn:schemas-microsoft-com:office:smarttags" w:element="metricconverter">
        <w:smartTagPr>
          <w:attr w:name="ProductID" w:val="2013 г"/>
        </w:smartTagPr>
        <w:r>
          <w:t>2013 г</w:t>
        </w:r>
      </w:smartTag>
      <w:r>
        <w:t xml:space="preserve">. № 44-ФЗ «О контрактной системе в сфере закупок товаров, работ, услуг для обеспечения государственных и муниципальных нужд» и руководствуясь Уставом </w:t>
      </w:r>
      <w:proofErr w:type="spellStart"/>
      <w:r>
        <w:t>Котлубанского</w:t>
      </w:r>
      <w:proofErr w:type="spellEnd"/>
      <w:r>
        <w:t xml:space="preserve"> сельского поселения,</w:t>
      </w:r>
    </w:p>
    <w:p w:rsidR="00515E29" w:rsidRDefault="00515E29" w:rsidP="00515E29">
      <w:pPr>
        <w:autoSpaceDE w:val="0"/>
        <w:autoSpaceDN w:val="0"/>
        <w:adjustRightInd w:val="0"/>
        <w:ind w:firstLine="720"/>
        <w:jc w:val="both"/>
      </w:pPr>
    </w:p>
    <w:p w:rsidR="00515E29" w:rsidRDefault="00515E29" w:rsidP="00515E29">
      <w:pPr>
        <w:autoSpaceDE w:val="0"/>
        <w:autoSpaceDN w:val="0"/>
        <w:adjustRightInd w:val="0"/>
        <w:ind w:firstLine="720"/>
        <w:jc w:val="both"/>
      </w:pPr>
      <w:r>
        <w:t>ПОСТАНОВЛЯЮ:</w:t>
      </w:r>
    </w:p>
    <w:p w:rsidR="00515E29" w:rsidRDefault="00515E29" w:rsidP="00515E29">
      <w:pPr>
        <w:autoSpaceDE w:val="0"/>
        <w:autoSpaceDN w:val="0"/>
        <w:adjustRightInd w:val="0"/>
        <w:ind w:firstLine="720"/>
        <w:jc w:val="both"/>
      </w:pPr>
      <w:bookmarkStart w:id="0" w:name="sub_1"/>
      <w:r>
        <w:t xml:space="preserve">1. Изложить  в  пункте  7  подпункты  «б», «в», «г»  Порядка формирования, утверждения и ведения планов закупок для обеспечения муниципальных нужд </w:t>
      </w:r>
      <w:proofErr w:type="spellStart"/>
      <w:r>
        <w:t>Котлубанского</w:t>
      </w:r>
      <w:proofErr w:type="spellEnd"/>
      <w:r>
        <w:t xml:space="preserve"> сельского поселения в  следующей редакции:</w:t>
      </w:r>
    </w:p>
    <w:bookmarkEnd w:id="0"/>
    <w:p w:rsidR="00515E29" w:rsidRDefault="00515E29" w:rsidP="00515E29">
      <w:pPr>
        <w:autoSpaceDE w:val="0"/>
        <w:autoSpaceDN w:val="0"/>
        <w:adjustRightInd w:val="0"/>
        <w:jc w:val="both"/>
      </w:pPr>
    </w:p>
    <w:p w:rsidR="00515E29" w:rsidRPr="00515E29" w:rsidRDefault="00515E29" w:rsidP="00515E29">
      <w:pPr>
        <w:autoSpaceDE w:val="0"/>
        <w:autoSpaceDN w:val="0"/>
        <w:adjustRightInd w:val="0"/>
        <w:ind w:firstLine="540"/>
        <w:jc w:val="both"/>
      </w:pPr>
      <w:bookmarkStart w:id="1" w:name="sub_1072"/>
      <w:r>
        <w:t xml:space="preserve">«1.1  </w:t>
      </w:r>
      <w:r w:rsidRPr="00515E29">
        <w:t>б) муниципальные бюджетные учреждения, указанные в подпункте «б» пункта 6 настоящего Порядка, в сроки, установленные органами, осуществляющими функции и полномочия учредителя, не позднее сроков, установле</w:t>
      </w:r>
      <w:r>
        <w:t xml:space="preserve">нных Администрацией  </w:t>
      </w:r>
      <w:proofErr w:type="spellStart"/>
      <w:r>
        <w:t>Котлубанского</w:t>
      </w:r>
      <w:proofErr w:type="spellEnd"/>
      <w:r w:rsidRPr="00515E29">
        <w:t xml:space="preserve"> сельского поселения;</w:t>
      </w:r>
    </w:p>
    <w:bookmarkEnd w:id="1"/>
    <w:p w:rsidR="00515E29" w:rsidRPr="00515E29" w:rsidRDefault="00515E29" w:rsidP="00515E29">
      <w:pPr>
        <w:autoSpaceDE w:val="0"/>
        <w:autoSpaceDN w:val="0"/>
        <w:adjustRightInd w:val="0"/>
        <w:ind w:firstLine="540"/>
        <w:jc w:val="both"/>
      </w:pPr>
      <w:proofErr w:type="gramStart"/>
      <w:r w:rsidRPr="00515E29">
        <w:t>формируют планы закупок, исходя из целей осуществления закупок, определенных с учетом положений статьи 13 Федерального закона о контрактной системе, при планировании в соответствии с законодательством Российской Федерации их финансово-хозяйственной деятельности и представляют их не позднее 1 августа текущего года органам, осуществляющим функции и полномочия их учредителя, для учета при формировании обоснований бюджетных  ассигнований в соответствии с бюджетным законодательством Российской Федерации;</w:t>
      </w:r>
      <w:proofErr w:type="gramEnd"/>
    </w:p>
    <w:p w:rsidR="00515E29" w:rsidRPr="00515E29" w:rsidRDefault="00515E29" w:rsidP="00515E29">
      <w:pPr>
        <w:autoSpaceDE w:val="0"/>
        <w:autoSpaceDN w:val="0"/>
        <w:adjustRightInd w:val="0"/>
        <w:ind w:firstLine="540"/>
        <w:jc w:val="both"/>
      </w:pPr>
      <w:r w:rsidRPr="00515E29"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 планов из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515E29" w:rsidRPr="00515E29" w:rsidRDefault="00515E29" w:rsidP="00515E29">
      <w:pPr>
        <w:autoSpaceDE w:val="0"/>
        <w:autoSpaceDN w:val="0"/>
        <w:adjustRightInd w:val="0"/>
        <w:ind w:firstLine="540"/>
        <w:jc w:val="both"/>
      </w:pPr>
      <w:r w:rsidRPr="00515E29">
        <w:t xml:space="preserve">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</w:t>
      </w:r>
      <w:r w:rsidRPr="00515E29">
        <w:lastRenderedPageBreak/>
        <w:t>пунктом 3 настоящего Порядка, сформированные планы закупок и уведомляют об этом орган, осуществляющий функции и полномочия их учредителя;</w:t>
      </w:r>
    </w:p>
    <w:p w:rsidR="00515E29" w:rsidRPr="00515E29" w:rsidRDefault="00515E29" w:rsidP="00515E29">
      <w:pPr>
        <w:autoSpaceDE w:val="0"/>
        <w:autoSpaceDN w:val="0"/>
        <w:adjustRightInd w:val="0"/>
        <w:ind w:firstLine="540"/>
        <w:jc w:val="both"/>
      </w:pPr>
      <w:bookmarkStart w:id="2" w:name="sub_1073"/>
      <w:r w:rsidRPr="00515E29">
        <w:t>в) муниципальные автономные учреждения, муниципальные унитарные предприятия, указанные в подпункте «в» пункта 6 настоящего Порядка:</w:t>
      </w:r>
    </w:p>
    <w:bookmarkEnd w:id="2"/>
    <w:p w:rsidR="00515E29" w:rsidRPr="00515E29" w:rsidRDefault="00515E29" w:rsidP="00515E29">
      <w:pPr>
        <w:autoSpaceDE w:val="0"/>
        <w:autoSpaceDN w:val="0"/>
        <w:adjustRightInd w:val="0"/>
        <w:ind w:firstLine="540"/>
        <w:jc w:val="both"/>
      </w:pPr>
      <w:proofErr w:type="gramStart"/>
      <w:r w:rsidRPr="00515E29">
        <w:t>формируют планы закупок в сроки, установленные главными распорядителями, не позднее сроков, установленных высшими исполнительными органами государственной власти субъекта Российской Федерации (местными администрациями), после принятия решений (согласования проектов решений) об осуществлении капитальных вложений в объекты капитального строительства муниципальной собственности или о приобретении объектов недвижимого имущества в муниципальную собственность за счет субсидий, принятых в порядке, установленном правовыми актами сельского поселения;</w:t>
      </w:r>
      <w:proofErr w:type="gramEnd"/>
    </w:p>
    <w:p w:rsidR="00515E29" w:rsidRPr="00515E29" w:rsidRDefault="00515E29" w:rsidP="00515E29">
      <w:pPr>
        <w:autoSpaceDE w:val="0"/>
        <w:autoSpaceDN w:val="0"/>
        <w:adjustRightInd w:val="0"/>
        <w:ind w:firstLine="540"/>
        <w:jc w:val="both"/>
      </w:pPr>
      <w:r w:rsidRPr="00515E29">
        <w:t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пунктом 3 настоящего Порядка, планы закупок;</w:t>
      </w:r>
    </w:p>
    <w:p w:rsidR="00515E29" w:rsidRPr="00515E29" w:rsidRDefault="00515E29" w:rsidP="00515E29">
      <w:pPr>
        <w:autoSpaceDE w:val="0"/>
        <w:autoSpaceDN w:val="0"/>
        <w:adjustRightInd w:val="0"/>
        <w:ind w:firstLine="540"/>
        <w:jc w:val="both"/>
      </w:pPr>
      <w:bookmarkStart w:id="3" w:name="sub_1074"/>
      <w:r w:rsidRPr="00515E29">
        <w:t>г) юридические лица, указанные в подпункте «г» пункта 6 настоящего Порядка:</w:t>
      </w:r>
    </w:p>
    <w:bookmarkEnd w:id="3"/>
    <w:p w:rsidR="00515E29" w:rsidRPr="00515E29" w:rsidRDefault="00515E29" w:rsidP="00515E29">
      <w:pPr>
        <w:autoSpaceDE w:val="0"/>
        <w:autoSpaceDN w:val="0"/>
        <w:adjustRightInd w:val="0"/>
        <w:ind w:firstLine="540"/>
        <w:jc w:val="both"/>
      </w:pPr>
      <w:proofErr w:type="gramStart"/>
      <w:r w:rsidRPr="00515E29">
        <w:t>формируют планы закупок в сроки, установленные главными распорядителями, не позднее сроков, установленных высшими исполнительными органами государственной власти субъектов Российской Федерации (местными администрациями), после принятия решений (согласования проектов решений) о подготовке и реализации бюджетных инвестиций в объекты капитального строительства государственной собственности субъектов Российской Федерации (муниципальной собственности) или приобретении объектов недвижимого имущества в государственную собственность субъектов Российской Федерации (муниципальную собственность);</w:t>
      </w:r>
      <w:proofErr w:type="gramEnd"/>
    </w:p>
    <w:p w:rsidR="00515E29" w:rsidRDefault="00515E29" w:rsidP="00515E29">
      <w:pPr>
        <w:autoSpaceDE w:val="0"/>
        <w:autoSpaceDN w:val="0"/>
        <w:adjustRightInd w:val="0"/>
        <w:ind w:firstLine="540"/>
        <w:jc w:val="both"/>
      </w:pPr>
      <w:r w:rsidRPr="00515E29">
        <w:t>уточняют при необходимости планы закупок, после их уточнения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 утверждают планы закупок.</w:t>
      </w:r>
    </w:p>
    <w:p w:rsidR="00515E29" w:rsidRPr="002D1E79" w:rsidRDefault="00515E29" w:rsidP="00515E29">
      <w:pPr>
        <w:autoSpaceDE w:val="0"/>
        <w:autoSpaceDN w:val="0"/>
        <w:adjustRightInd w:val="0"/>
        <w:ind w:firstLine="540"/>
        <w:jc w:val="both"/>
      </w:pPr>
    </w:p>
    <w:p w:rsidR="00515E29" w:rsidRDefault="00515E29" w:rsidP="00515E29">
      <w:pPr>
        <w:autoSpaceDE w:val="0"/>
        <w:autoSpaceDN w:val="0"/>
        <w:adjustRightInd w:val="0"/>
        <w:jc w:val="both"/>
      </w:pPr>
      <w:r>
        <w:t>2. Настоящее постановление вступает в силу с 1 января 2016 года.</w:t>
      </w:r>
    </w:p>
    <w:p w:rsidR="00515E29" w:rsidRDefault="00515E29" w:rsidP="00515E29">
      <w:pPr>
        <w:autoSpaceDE w:val="0"/>
        <w:autoSpaceDN w:val="0"/>
        <w:adjustRightInd w:val="0"/>
        <w:jc w:val="both"/>
      </w:pPr>
      <w:bookmarkStart w:id="4" w:name="sub_3"/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15E29" w:rsidRDefault="00515E29" w:rsidP="00515E29">
      <w:pPr>
        <w:autoSpaceDE w:val="0"/>
        <w:autoSpaceDN w:val="0"/>
        <w:adjustRightInd w:val="0"/>
        <w:jc w:val="both"/>
      </w:pPr>
    </w:p>
    <w:p w:rsidR="00515E29" w:rsidRDefault="00515E29" w:rsidP="00515E29">
      <w:pPr>
        <w:autoSpaceDE w:val="0"/>
        <w:autoSpaceDN w:val="0"/>
        <w:adjustRightInd w:val="0"/>
        <w:jc w:val="both"/>
      </w:pPr>
    </w:p>
    <w:p w:rsidR="00515E29" w:rsidRDefault="00515E29" w:rsidP="00515E29">
      <w:pPr>
        <w:autoSpaceDE w:val="0"/>
        <w:autoSpaceDN w:val="0"/>
        <w:adjustRightInd w:val="0"/>
        <w:jc w:val="both"/>
      </w:pPr>
      <w:r>
        <w:t xml:space="preserve">Глава  </w:t>
      </w:r>
      <w:proofErr w:type="spellStart"/>
      <w:r>
        <w:t>Котлубанского</w:t>
      </w:r>
      <w:proofErr w:type="spellEnd"/>
      <w:r>
        <w:t xml:space="preserve"> сельского  поселения                                                  И.А Давиденко</w:t>
      </w:r>
    </w:p>
    <w:bookmarkEnd w:id="4"/>
    <w:p w:rsidR="00515E29" w:rsidRDefault="00515E29" w:rsidP="00515E29">
      <w:pPr>
        <w:autoSpaceDE w:val="0"/>
        <w:autoSpaceDN w:val="0"/>
        <w:adjustRightInd w:val="0"/>
        <w:jc w:val="both"/>
      </w:pPr>
    </w:p>
    <w:p w:rsidR="00515E29" w:rsidRDefault="00515E29" w:rsidP="00515E29">
      <w:pPr>
        <w:autoSpaceDE w:val="0"/>
        <w:autoSpaceDN w:val="0"/>
        <w:adjustRightInd w:val="0"/>
        <w:jc w:val="both"/>
      </w:pPr>
    </w:p>
    <w:sectPr w:rsidR="00515E29" w:rsidSect="00CF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15E29"/>
    <w:rsid w:val="00515E29"/>
    <w:rsid w:val="00CF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E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5E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E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673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cp:lastPrinted>2015-12-22T06:15:00Z</cp:lastPrinted>
  <dcterms:created xsi:type="dcterms:W3CDTF">2015-12-22T06:06:00Z</dcterms:created>
  <dcterms:modified xsi:type="dcterms:W3CDTF">2015-12-22T06:17:00Z</dcterms:modified>
</cp:coreProperties>
</file>