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D6" w:rsidRDefault="00B04BD6" w:rsidP="00B04BD6">
      <w:pPr>
        <w:jc w:val="center"/>
        <w:rPr>
          <w:b/>
          <w:noProof/>
          <w:color w:val="FF0000"/>
          <w:sz w:val="26"/>
          <w:szCs w:val="26"/>
        </w:rPr>
      </w:pPr>
      <w:r>
        <w:rPr>
          <w:b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729615" cy="1088390"/>
            <wp:effectExtent l="19050" t="0" r="0" b="0"/>
            <wp:docPr id="1" name="Рисунок 2" descr="в фирменный блан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 фирменный бланк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BD6" w:rsidRDefault="00B04BD6" w:rsidP="00B04BD6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ВОЛГОГРАДСКАЯ  ОБЛАСТЬ</w:t>
      </w:r>
    </w:p>
    <w:p w:rsidR="00B04BD6" w:rsidRDefault="00B04BD6" w:rsidP="00B04BD6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ГОРОДИЩЕНСКИЙ  МУНИЦИПАЛЬНЫЙ  РАЙОН</w:t>
      </w:r>
    </w:p>
    <w:p w:rsidR="00B04BD6" w:rsidRDefault="00B04BD6" w:rsidP="00B04BD6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КОТЛУБАНСКАЯ  СЕЛЬСКАЯ  ДУМА</w:t>
      </w:r>
    </w:p>
    <w:p w:rsidR="00B04BD6" w:rsidRDefault="00B04BD6" w:rsidP="00B04BD6">
      <w:pPr>
        <w:pStyle w:val="a3"/>
        <w:jc w:val="center"/>
        <w:rPr>
          <w:b/>
          <w:sz w:val="24"/>
          <w:szCs w:val="24"/>
        </w:rPr>
      </w:pPr>
    </w:p>
    <w:p w:rsidR="00021E9B" w:rsidRDefault="00021E9B" w:rsidP="00B04BD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04BD6" w:rsidRDefault="00B04BD6" w:rsidP="00B04BD6">
      <w:pPr>
        <w:pStyle w:val="a3"/>
        <w:jc w:val="center"/>
        <w:rPr>
          <w:b/>
          <w:sz w:val="28"/>
          <w:szCs w:val="28"/>
        </w:rPr>
      </w:pPr>
      <w:r w:rsidRPr="00B04BD6">
        <w:rPr>
          <w:b/>
          <w:sz w:val="28"/>
          <w:szCs w:val="28"/>
        </w:rPr>
        <w:t>РЕШЕНИЕ</w:t>
      </w:r>
    </w:p>
    <w:p w:rsidR="00A06CA3" w:rsidRDefault="00A06CA3" w:rsidP="00B04BD6">
      <w:pPr>
        <w:pStyle w:val="a3"/>
        <w:jc w:val="center"/>
        <w:rPr>
          <w:b/>
          <w:sz w:val="28"/>
          <w:szCs w:val="28"/>
        </w:rPr>
      </w:pPr>
    </w:p>
    <w:p w:rsidR="00A06CA3" w:rsidRDefault="00A06CA3" w:rsidP="00B04BD6">
      <w:pPr>
        <w:pStyle w:val="a3"/>
        <w:jc w:val="center"/>
        <w:rPr>
          <w:b/>
          <w:sz w:val="28"/>
          <w:szCs w:val="28"/>
        </w:rPr>
      </w:pPr>
    </w:p>
    <w:p w:rsidR="00A06CA3" w:rsidRPr="00B04BD6" w:rsidRDefault="00021E9B" w:rsidP="00A06CA3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00.00</w:t>
      </w:r>
      <w:r w:rsidR="00A06CA3">
        <w:rPr>
          <w:b/>
          <w:sz w:val="28"/>
          <w:szCs w:val="28"/>
        </w:rPr>
        <w:t xml:space="preserve">.2023                                                     </w:t>
      </w:r>
      <w:r>
        <w:rPr>
          <w:b/>
          <w:sz w:val="28"/>
          <w:szCs w:val="28"/>
        </w:rPr>
        <w:t xml:space="preserve">                             №00</w:t>
      </w:r>
    </w:p>
    <w:p w:rsidR="00B04BD6" w:rsidRPr="00B04BD6" w:rsidRDefault="00B04BD6" w:rsidP="00B04BD6">
      <w:pPr>
        <w:pStyle w:val="p1"/>
        <w:shd w:val="clear" w:color="auto" w:fill="FFFFFF"/>
        <w:spacing w:before="0" w:after="0"/>
        <w:rPr>
          <w:rStyle w:val="s1"/>
          <w:rFonts w:eastAsia="Lucida Sans Unicode"/>
          <w:bCs/>
          <w:sz w:val="28"/>
          <w:szCs w:val="28"/>
        </w:rPr>
      </w:pPr>
    </w:p>
    <w:p w:rsidR="00876774" w:rsidRPr="00B04BD6" w:rsidRDefault="00B04BD6" w:rsidP="00B04BD6">
      <w:pPr>
        <w:jc w:val="center"/>
        <w:rPr>
          <w:rFonts w:ascii="Times New Roman" w:hAnsi="Times New Roman" w:cs="Times New Roman"/>
          <w:sz w:val="28"/>
          <w:szCs w:val="28"/>
        </w:rPr>
      </w:pPr>
      <w:r w:rsidRPr="00B04BD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B04BD6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Pr="00B04BD6">
        <w:rPr>
          <w:rFonts w:ascii="Times New Roman" w:hAnsi="Times New Roman" w:cs="Times New Roman"/>
          <w:sz w:val="28"/>
          <w:szCs w:val="28"/>
        </w:rPr>
        <w:t>бюджетном устройстве  и бюджетном процессе в</w:t>
      </w:r>
      <w:r w:rsidRPr="00B04B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4BD6">
        <w:rPr>
          <w:rFonts w:ascii="Times New Roman" w:hAnsi="Times New Roman" w:cs="Times New Roman"/>
          <w:sz w:val="28"/>
          <w:szCs w:val="28"/>
        </w:rPr>
        <w:t>Котлубанском</w:t>
      </w:r>
      <w:r w:rsidRPr="00B04BD6">
        <w:rPr>
          <w:rFonts w:ascii="Times New Roman" w:hAnsi="Times New Roman" w:cs="Times New Roman"/>
          <w:bCs/>
          <w:sz w:val="28"/>
          <w:szCs w:val="28"/>
        </w:rPr>
        <w:t xml:space="preserve">  сельском поселении Городищенского </w:t>
      </w:r>
      <w:r w:rsidRPr="00B04BD6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области, утвержденное решением  Котлубанской сельской Думы от 22.06.2021 № 3/5</w:t>
      </w:r>
    </w:p>
    <w:p w:rsidR="00B04BD6" w:rsidRPr="00B04BD6" w:rsidRDefault="00B04BD6">
      <w:pPr>
        <w:rPr>
          <w:rFonts w:ascii="Times New Roman" w:hAnsi="Times New Roman" w:cs="Times New Roman"/>
          <w:sz w:val="28"/>
          <w:szCs w:val="28"/>
        </w:rPr>
      </w:pPr>
    </w:p>
    <w:p w:rsidR="00B04BD6" w:rsidRPr="00B04BD6" w:rsidRDefault="00B04BD6" w:rsidP="00B04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BD6">
        <w:rPr>
          <w:rFonts w:ascii="Times New Roman" w:hAnsi="Times New Roman" w:cs="Times New Roman"/>
          <w:sz w:val="28"/>
          <w:szCs w:val="28"/>
        </w:rPr>
        <w:t xml:space="preserve">В соответствии со  статьей  81  Бюджетного  кодекса  Российской  Федерации, руководствуясь Уставом  Котлубанского  сельского  поселения,  </w:t>
      </w:r>
    </w:p>
    <w:p w:rsidR="00B04BD6" w:rsidRPr="00B04BD6" w:rsidRDefault="00B04BD6" w:rsidP="00B04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BD6" w:rsidRPr="00B04BD6" w:rsidRDefault="00B04BD6" w:rsidP="00B04BD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04BD6">
        <w:rPr>
          <w:rFonts w:ascii="Times New Roman" w:hAnsi="Times New Roman" w:cs="Times New Roman"/>
          <w:sz w:val="28"/>
          <w:szCs w:val="28"/>
        </w:rPr>
        <w:t>КОТЛУБАНСКАЯ  СЕЛЬСКАЯ  ДУМА</w:t>
      </w:r>
    </w:p>
    <w:p w:rsidR="00B04BD6" w:rsidRPr="00B04BD6" w:rsidRDefault="00B04BD6" w:rsidP="00B04BD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04BD6">
        <w:rPr>
          <w:rFonts w:ascii="Times New Roman" w:hAnsi="Times New Roman" w:cs="Times New Roman"/>
          <w:sz w:val="28"/>
          <w:szCs w:val="28"/>
        </w:rPr>
        <w:t>РЕШИЛА:</w:t>
      </w:r>
    </w:p>
    <w:p w:rsidR="00B04BD6" w:rsidRPr="00B04BD6" w:rsidRDefault="00B04BD6" w:rsidP="00B04BD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04BD6" w:rsidRPr="00B04BD6" w:rsidRDefault="00A06CA3" w:rsidP="00A06CA3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04BD6" w:rsidRPr="00B04BD6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B04BD6" w:rsidRPr="00B04BD6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="00B04BD6" w:rsidRPr="00B04BD6">
        <w:rPr>
          <w:rFonts w:ascii="Times New Roman" w:hAnsi="Times New Roman" w:cs="Times New Roman"/>
          <w:sz w:val="28"/>
          <w:szCs w:val="28"/>
        </w:rPr>
        <w:t>бюджетном устройстве  и бюджетном процессе в</w:t>
      </w:r>
      <w:r w:rsidR="00B04BD6" w:rsidRPr="00B04B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BD6" w:rsidRPr="00B04BD6">
        <w:rPr>
          <w:rFonts w:ascii="Times New Roman" w:hAnsi="Times New Roman" w:cs="Times New Roman"/>
          <w:sz w:val="28"/>
          <w:szCs w:val="28"/>
        </w:rPr>
        <w:t>Котлубанском</w:t>
      </w:r>
      <w:r w:rsidR="00B04BD6" w:rsidRPr="00B04BD6">
        <w:rPr>
          <w:rFonts w:ascii="Times New Roman" w:hAnsi="Times New Roman" w:cs="Times New Roman"/>
          <w:bCs/>
          <w:sz w:val="28"/>
          <w:szCs w:val="28"/>
        </w:rPr>
        <w:t xml:space="preserve">  сельском поселении Городищенского </w:t>
      </w:r>
      <w:r w:rsidR="00B04BD6" w:rsidRPr="00B04BD6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области, утвержденное решением  Котлубанской сельской Думы от 22.06.2021 № 3/5:</w:t>
      </w:r>
    </w:p>
    <w:p w:rsidR="00B04BD6" w:rsidRPr="00B04BD6" w:rsidRDefault="00A06CA3" w:rsidP="00A06CA3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</w:t>
      </w:r>
      <w:r w:rsidR="00B04BD6" w:rsidRPr="00B04BD6">
        <w:rPr>
          <w:rFonts w:ascii="Times New Roman" w:hAnsi="Times New Roman" w:cs="Times New Roman"/>
          <w:sz w:val="28"/>
          <w:szCs w:val="28"/>
        </w:rPr>
        <w:t>В пункте 3 статьи 14 слова «и не может превышать 3 процента утвержденного указанным решениями общего объема расходов» исключить.</w:t>
      </w:r>
    </w:p>
    <w:p w:rsidR="00B04BD6" w:rsidRPr="00A06CA3" w:rsidRDefault="00A06CA3" w:rsidP="00A06CA3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B04BD6" w:rsidRPr="00A06CA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</w:t>
      </w:r>
      <w:r w:rsidRPr="00A06CA3">
        <w:rPr>
          <w:rFonts w:ascii="Times New Roman" w:hAnsi="Times New Roman" w:cs="Times New Roman"/>
          <w:sz w:val="28"/>
          <w:szCs w:val="28"/>
        </w:rPr>
        <w:t>обнародования</w:t>
      </w:r>
    </w:p>
    <w:p w:rsidR="00A06CA3" w:rsidRDefault="00A06CA3" w:rsidP="00A06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CA3" w:rsidRDefault="00A06CA3" w:rsidP="00A06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BD6" w:rsidRPr="00B04BD6" w:rsidRDefault="00B04BD6" w:rsidP="00A06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BD6">
        <w:rPr>
          <w:rFonts w:ascii="Times New Roman" w:hAnsi="Times New Roman" w:cs="Times New Roman"/>
          <w:sz w:val="28"/>
          <w:szCs w:val="28"/>
        </w:rPr>
        <w:t xml:space="preserve">Глава  Котлубанского </w:t>
      </w:r>
    </w:p>
    <w:p w:rsidR="00B04BD6" w:rsidRPr="00B04BD6" w:rsidRDefault="00B04BD6" w:rsidP="00A06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BD6">
        <w:rPr>
          <w:rFonts w:ascii="Times New Roman" w:hAnsi="Times New Roman" w:cs="Times New Roman"/>
          <w:sz w:val="28"/>
          <w:szCs w:val="28"/>
        </w:rPr>
        <w:t xml:space="preserve">сельского  поселения      </w:t>
      </w:r>
      <w:r w:rsidR="00A06C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И.А. Давиденко</w:t>
      </w:r>
      <w:r w:rsidRPr="00B04B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B04BD6" w:rsidRPr="00021E9B" w:rsidRDefault="00B04BD6" w:rsidP="00021E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BD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04BD6" w:rsidRPr="00021E9B" w:rsidSect="00876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D89" w:rsidRDefault="00E14D89" w:rsidP="00B04BD6">
      <w:pPr>
        <w:spacing w:after="0" w:line="240" w:lineRule="auto"/>
      </w:pPr>
      <w:r>
        <w:separator/>
      </w:r>
    </w:p>
  </w:endnote>
  <w:endnote w:type="continuationSeparator" w:id="1">
    <w:p w:rsidR="00E14D89" w:rsidRDefault="00E14D89" w:rsidP="00B0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D89" w:rsidRDefault="00E14D89" w:rsidP="00B04BD6">
      <w:pPr>
        <w:spacing w:after="0" w:line="240" w:lineRule="auto"/>
      </w:pPr>
      <w:r>
        <w:separator/>
      </w:r>
    </w:p>
  </w:footnote>
  <w:footnote w:type="continuationSeparator" w:id="1">
    <w:p w:rsidR="00E14D89" w:rsidRDefault="00E14D89" w:rsidP="00B04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299"/>
    <w:multiLevelType w:val="multilevel"/>
    <w:tmpl w:val="FBCAF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CD7"/>
    <w:rsid w:val="00021E9B"/>
    <w:rsid w:val="00171747"/>
    <w:rsid w:val="00281CD7"/>
    <w:rsid w:val="002A18B3"/>
    <w:rsid w:val="00876774"/>
    <w:rsid w:val="00A06CA3"/>
    <w:rsid w:val="00B04BD6"/>
    <w:rsid w:val="00B91299"/>
    <w:rsid w:val="00E1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D6"/>
    <w:pPr>
      <w:suppressAutoHyphens/>
    </w:pPr>
    <w:rPr>
      <w:rFonts w:ascii="Calibri" w:eastAsia="SimSun" w:hAnsi="Calibri" w:cs="font28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B04BD6"/>
  </w:style>
  <w:style w:type="paragraph" w:customStyle="1" w:styleId="p1">
    <w:name w:val="p1"/>
    <w:basedOn w:val="a"/>
    <w:rsid w:val="00B04BD6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B04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4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BD6"/>
    <w:rPr>
      <w:rFonts w:ascii="Tahoma" w:eastAsia="SimSu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B04BD6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rsid w:val="00B04BD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B04B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B04BD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Сергей</cp:lastModifiedBy>
  <cp:revision>6</cp:revision>
  <cp:lastPrinted>2023-04-25T10:33:00Z</cp:lastPrinted>
  <dcterms:created xsi:type="dcterms:W3CDTF">2023-04-04T04:26:00Z</dcterms:created>
  <dcterms:modified xsi:type="dcterms:W3CDTF">2023-04-25T10:34:00Z</dcterms:modified>
</cp:coreProperties>
</file>