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07" w:rsidRDefault="00737507" w:rsidP="006100C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0A3" w:rsidRPr="002858D6" w:rsidRDefault="00B040A3" w:rsidP="00B040A3">
      <w:pPr>
        <w:pStyle w:val="a6"/>
        <w:jc w:val="center"/>
        <w:rPr>
          <w:b/>
          <w:noProof/>
          <w:sz w:val="26"/>
          <w:szCs w:val="26"/>
        </w:rPr>
      </w:pPr>
      <w:bookmarkStart w:id="0" w:name="_GoBack"/>
      <w:r>
        <w:rPr>
          <w:b/>
          <w:noProof/>
          <w:sz w:val="26"/>
          <w:szCs w:val="26"/>
        </w:rPr>
        <w:drawing>
          <wp:inline distT="0" distB="0" distL="0" distR="0">
            <wp:extent cx="723900" cy="1092200"/>
            <wp:effectExtent l="19050" t="0" r="0" b="0"/>
            <wp:docPr id="1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040A3" w:rsidRPr="002858D6" w:rsidRDefault="00B040A3" w:rsidP="00B040A3">
      <w:pPr>
        <w:pStyle w:val="a6"/>
        <w:jc w:val="center"/>
        <w:rPr>
          <w:b/>
          <w:sz w:val="26"/>
          <w:szCs w:val="26"/>
        </w:rPr>
      </w:pPr>
    </w:p>
    <w:p w:rsidR="00B040A3" w:rsidRPr="002858D6" w:rsidRDefault="00B040A3" w:rsidP="00B040A3">
      <w:pPr>
        <w:pStyle w:val="a6"/>
        <w:jc w:val="center"/>
        <w:rPr>
          <w:b/>
          <w:sz w:val="26"/>
          <w:szCs w:val="26"/>
        </w:rPr>
      </w:pPr>
      <w:r w:rsidRPr="002858D6">
        <w:rPr>
          <w:b/>
          <w:sz w:val="26"/>
          <w:szCs w:val="26"/>
        </w:rPr>
        <w:t>АДМИНИСТРАЦИЯ</w:t>
      </w:r>
    </w:p>
    <w:p w:rsidR="00B040A3" w:rsidRPr="002858D6" w:rsidRDefault="00B040A3" w:rsidP="00B040A3">
      <w:pPr>
        <w:pStyle w:val="a6"/>
        <w:jc w:val="center"/>
        <w:rPr>
          <w:b/>
          <w:sz w:val="26"/>
          <w:szCs w:val="26"/>
        </w:rPr>
      </w:pPr>
      <w:r w:rsidRPr="002858D6">
        <w:rPr>
          <w:b/>
          <w:sz w:val="26"/>
          <w:szCs w:val="26"/>
        </w:rPr>
        <w:t>КОТЛУБАНСКОГО СЕЛЬСКОГО ПОСЕЛЕНИЯ</w:t>
      </w:r>
    </w:p>
    <w:p w:rsidR="00B040A3" w:rsidRPr="002858D6" w:rsidRDefault="00B040A3" w:rsidP="00B040A3">
      <w:pPr>
        <w:pStyle w:val="a6"/>
        <w:jc w:val="center"/>
        <w:rPr>
          <w:b/>
          <w:sz w:val="26"/>
          <w:szCs w:val="26"/>
        </w:rPr>
      </w:pPr>
      <w:r w:rsidRPr="002858D6">
        <w:rPr>
          <w:b/>
          <w:sz w:val="26"/>
          <w:szCs w:val="26"/>
        </w:rPr>
        <w:t>ГОРОДИЩЕНСКОГО МУНИЦИПАЛЬНОГО РАЙОНА</w:t>
      </w:r>
    </w:p>
    <w:p w:rsidR="00B040A3" w:rsidRPr="00B040A3" w:rsidRDefault="00B040A3" w:rsidP="00B040A3">
      <w:pPr>
        <w:pStyle w:val="a6"/>
        <w:jc w:val="center"/>
        <w:rPr>
          <w:b/>
          <w:sz w:val="26"/>
          <w:szCs w:val="26"/>
        </w:rPr>
      </w:pPr>
      <w:r w:rsidRPr="002858D6">
        <w:rPr>
          <w:b/>
          <w:sz w:val="26"/>
          <w:szCs w:val="26"/>
        </w:rPr>
        <w:t>ВОЛГОГРАДСКОЙ ОБЛАСТИ</w:t>
      </w:r>
    </w:p>
    <w:tbl>
      <w:tblPr>
        <w:tblW w:w="1190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903"/>
      </w:tblGrid>
      <w:tr w:rsidR="006100C8" w:rsidTr="00B040A3">
        <w:trPr>
          <w:trHeight w:val="350"/>
        </w:trPr>
        <w:tc>
          <w:tcPr>
            <w:tcW w:w="11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C8" w:rsidRDefault="006100C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403018,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отлубань, ул. Шлихтера, 17, тел. 4-22-48, е-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mo_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kotlubau</w:t>
            </w:r>
            <w:proofErr w:type="spellEnd"/>
            <w:r w:rsidR="00B040A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B04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</w:tr>
    </w:tbl>
    <w:p w:rsidR="006100C8" w:rsidRDefault="006100C8" w:rsidP="006100C8">
      <w:pPr>
        <w:pStyle w:val="2"/>
        <w:spacing w:before="0" w:beforeAutospacing="0" w:after="0" w:afterAutospacing="0"/>
        <w:rPr>
          <w:sz w:val="40"/>
          <w:szCs w:val="40"/>
        </w:rPr>
      </w:pPr>
    </w:p>
    <w:p w:rsidR="006100C8" w:rsidRDefault="006100C8" w:rsidP="006100C8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6100C8" w:rsidRDefault="006100C8" w:rsidP="006100C8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6100C8" w:rsidRDefault="00525890" w:rsidP="006100C8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06.02.2024</w:t>
      </w:r>
      <w:r w:rsidR="006100C8">
        <w:rPr>
          <w:b w:val="0"/>
          <w:bCs w:val="0"/>
          <w:sz w:val="28"/>
          <w:szCs w:val="28"/>
        </w:rPr>
        <w:t xml:space="preserve">г.                                                                           </w:t>
      </w:r>
      <w:r w:rsidR="00643430">
        <w:rPr>
          <w:b w:val="0"/>
          <w:bCs w:val="0"/>
          <w:sz w:val="28"/>
          <w:szCs w:val="28"/>
        </w:rPr>
        <w:t xml:space="preserve">                   </w:t>
      </w:r>
      <w:r>
        <w:rPr>
          <w:b w:val="0"/>
          <w:bCs w:val="0"/>
          <w:sz w:val="28"/>
          <w:szCs w:val="28"/>
        </w:rPr>
        <w:t xml:space="preserve">    № 13</w:t>
      </w:r>
    </w:p>
    <w:p w:rsidR="006100C8" w:rsidRDefault="006100C8" w:rsidP="006100C8">
      <w:pPr>
        <w:rPr>
          <w:rFonts w:ascii="Times New Roman" w:hAnsi="Times New Roman" w:cs="Times New Roman"/>
          <w:sz w:val="24"/>
          <w:szCs w:val="24"/>
        </w:rPr>
      </w:pPr>
    </w:p>
    <w:p w:rsidR="006100C8" w:rsidRDefault="006100C8" w:rsidP="006100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 программы </w:t>
      </w:r>
    </w:p>
    <w:p w:rsidR="006100C8" w:rsidRDefault="006100C8" w:rsidP="006100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«Функционирование и развитие  системы управления </w:t>
      </w:r>
    </w:p>
    <w:p w:rsidR="006100C8" w:rsidRDefault="006100C8" w:rsidP="006100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Котлубанского сельского поселения Городищенского </w:t>
      </w:r>
    </w:p>
    <w:p w:rsidR="006100C8" w:rsidRDefault="006100C8" w:rsidP="006100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</w:t>
      </w:r>
      <w:r w:rsidR="00525890">
        <w:rPr>
          <w:rFonts w:ascii="Times New Roman" w:hAnsi="Times New Roman" w:cs="Times New Roman"/>
          <w:b/>
          <w:bCs/>
          <w:sz w:val="24"/>
          <w:szCs w:val="24"/>
        </w:rPr>
        <w:t>на Волгоградской области на 2024 -2026</w:t>
      </w:r>
      <w:r>
        <w:rPr>
          <w:rFonts w:ascii="Times New Roman" w:hAnsi="Times New Roman" w:cs="Times New Roman"/>
          <w:b/>
          <w:bCs/>
          <w:sz w:val="24"/>
          <w:szCs w:val="24"/>
        </w:rPr>
        <w:t>гг»</w:t>
      </w:r>
    </w:p>
    <w:p w:rsidR="006100C8" w:rsidRDefault="006100C8" w:rsidP="006100C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00C8" w:rsidRDefault="006100C8" w:rsidP="006100C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27.07.2010г. №210-ФЗ «Об организации предоставления государственных и муниципальных услуг», от 06.10.2003г. №313-ФЗ «Об общих принципах организации местного самоуправления в РФ», Постановлением администрации Городищенского муниципального района от 20.08.2009г. №2447 «Об утверждении положения о  муниципальных  программах»,</w:t>
      </w:r>
    </w:p>
    <w:p w:rsidR="006100C8" w:rsidRDefault="006100C8" w:rsidP="006100C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СТ А Н О В Л Я Ю:</w:t>
      </w:r>
    </w:p>
    <w:p w:rsidR="006100C8" w:rsidRDefault="006100C8" w:rsidP="006100C8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Утвердить муниципальну</w:t>
      </w:r>
      <w:r w:rsidR="0093083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программу «Функционирование и развитие  системы управления Котлубанского сельского поселения Городищенского муниципального района Волгоградской области на </w:t>
      </w:r>
      <w:r w:rsidR="00F02840">
        <w:rPr>
          <w:rFonts w:ascii="Times New Roman" w:hAnsi="Times New Roman" w:cs="Times New Roman"/>
          <w:sz w:val="28"/>
          <w:szCs w:val="28"/>
        </w:rPr>
        <w:t xml:space="preserve">                202</w:t>
      </w:r>
      <w:r w:rsidR="005B4016">
        <w:rPr>
          <w:rFonts w:ascii="Times New Roman" w:hAnsi="Times New Roman" w:cs="Times New Roman"/>
          <w:sz w:val="28"/>
          <w:szCs w:val="28"/>
        </w:rPr>
        <w:t>4</w:t>
      </w:r>
      <w:r w:rsidR="00B87075">
        <w:rPr>
          <w:rFonts w:ascii="Times New Roman" w:hAnsi="Times New Roman" w:cs="Times New Roman"/>
          <w:sz w:val="28"/>
          <w:szCs w:val="28"/>
        </w:rPr>
        <w:t>-202</w:t>
      </w:r>
      <w:r w:rsidR="005B40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гг.» в новой редакции.</w:t>
      </w:r>
    </w:p>
    <w:p w:rsidR="006100C8" w:rsidRPr="003E6CE2" w:rsidRDefault="006100C8" w:rsidP="003E6CE2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00C8" w:rsidRDefault="006100C8" w:rsidP="00610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0C8" w:rsidRDefault="00992933" w:rsidP="00610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100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100C8" w:rsidRDefault="006100C8" w:rsidP="00610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Котлубанского сельского поселения:                         </w:t>
      </w:r>
      <w:r w:rsidR="00992933">
        <w:rPr>
          <w:rFonts w:ascii="Times New Roman" w:hAnsi="Times New Roman" w:cs="Times New Roman"/>
          <w:sz w:val="28"/>
          <w:szCs w:val="28"/>
        </w:rPr>
        <w:t xml:space="preserve">              И.А.Давиденко</w:t>
      </w:r>
    </w:p>
    <w:p w:rsidR="006100C8" w:rsidRDefault="006100C8" w:rsidP="00610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0C8" w:rsidRDefault="006100C8" w:rsidP="00610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0C8" w:rsidRDefault="006100C8" w:rsidP="00610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4A" w:rsidRDefault="009B744A" w:rsidP="006100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744A" w:rsidRDefault="009B744A" w:rsidP="006100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00C8" w:rsidRDefault="006100C8" w:rsidP="006100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6100C8" w:rsidRDefault="006100C8" w:rsidP="006100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4785"/>
        <w:gridCol w:w="5113"/>
      </w:tblGrid>
      <w:tr w:rsidR="006100C8" w:rsidTr="006100C8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6100C8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программы   </w:t>
            </w: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6100C8" w:rsidP="006100C8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программа «Функционирование и развитие  системы управления Котлубанского сельского поселения Городищенского муниципального райо</w:t>
            </w:r>
            <w:r w:rsidR="00455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Волгоградской области на 2024-2026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гг</w:t>
            </w:r>
            <w:r w:rsidR="00AD45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100C8" w:rsidTr="006100C8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6100C8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Администратор программы</w:t>
            </w: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6100C8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Котлубанского сельского поселения</w:t>
            </w:r>
          </w:p>
        </w:tc>
      </w:tr>
      <w:tr w:rsidR="006100C8" w:rsidTr="006100C8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6100C8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Разработчик  программы</w:t>
            </w: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6100C8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Котлубанского сельского поселения</w:t>
            </w:r>
          </w:p>
        </w:tc>
      </w:tr>
      <w:tr w:rsidR="006100C8" w:rsidTr="006100C8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6100C8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  программы</w:t>
            </w: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6100C8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Котлубанского сельского поселения</w:t>
            </w:r>
          </w:p>
        </w:tc>
      </w:tr>
      <w:tr w:rsidR="006100C8" w:rsidTr="006100C8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6100C8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Цели программы  </w:t>
            </w: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610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Оптимизация, развитие и повышение эффективности муниципального управления</w:t>
            </w:r>
          </w:p>
        </w:tc>
      </w:tr>
      <w:tr w:rsidR="006100C8" w:rsidTr="006100C8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6100C8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610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совершенствование правового регулирования системы муниципального управления и ее организации;</w:t>
            </w:r>
          </w:p>
          <w:p w:rsidR="006100C8" w:rsidRDefault="006100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 эффективности системы муниципального управления;</w:t>
            </w:r>
          </w:p>
          <w:p w:rsidR="006100C8" w:rsidRDefault="006100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совершенствование информационно-технической инфраструктуры;</w:t>
            </w:r>
          </w:p>
          <w:p w:rsidR="006100C8" w:rsidRDefault="006100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материально-техническое оснащение субъектов муниципальной системы управления;</w:t>
            </w:r>
          </w:p>
          <w:p w:rsidR="006100C8" w:rsidRDefault="00610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улучшение условий труда муниципальных служащих;</w:t>
            </w:r>
          </w:p>
          <w:p w:rsidR="006100C8" w:rsidRDefault="00610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профессиональной компетенции муниципальных служащих;</w:t>
            </w:r>
          </w:p>
          <w:p w:rsidR="006100C8" w:rsidRDefault="006100C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обеспечение открытости, престижности и привлекательности муниципальной службы</w:t>
            </w:r>
          </w:p>
        </w:tc>
      </w:tr>
      <w:tr w:rsidR="006100C8" w:rsidTr="006100C8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6100C8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Важнейшие  показатели</w:t>
            </w: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0C8" w:rsidRDefault="006100C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-динамика расходов на материально-техническое оснащение деятельности администрации;</w:t>
            </w:r>
          </w:p>
          <w:p w:rsidR="006100C8" w:rsidRDefault="006100C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-доля муниципальных служащих, прошедших переподготовку или повысивших свою квалификацию;</w:t>
            </w:r>
          </w:p>
          <w:p w:rsidR="006100C8" w:rsidRDefault="006100C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доля рабочих мест, прошедших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аттестацию;</w:t>
            </w:r>
          </w:p>
          <w:p w:rsidR="006100C8" w:rsidRDefault="006100C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доля муниципальных служащих, прошедших аттестацию;</w:t>
            </w:r>
          </w:p>
          <w:p w:rsidR="006100C8" w:rsidRDefault="006100C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доля рабочих мест подключенных к сети Интернет</w:t>
            </w:r>
          </w:p>
        </w:tc>
      </w:tr>
      <w:tr w:rsidR="006100C8" w:rsidTr="006100C8">
        <w:trPr>
          <w:trHeight w:val="291"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100C8" w:rsidRDefault="006100C8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Программные мероприятия</w:t>
            </w: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100C8" w:rsidRDefault="006100C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- проведение аттестации рабочих мест администрации Котлубанского сельского поселения;</w:t>
            </w:r>
          </w:p>
          <w:p w:rsidR="006100C8" w:rsidRDefault="006100C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-совершенствование нормативно-правового пространства Котлубанского сельского поселения;</w:t>
            </w:r>
          </w:p>
          <w:p w:rsidR="006100C8" w:rsidRDefault="006100C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-организация информирования граждан о деятельности органов местного самоуправления Котлубанского сельского поселения;</w:t>
            </w:r>
          </w:p>
          <w:p w:rsidR="006100C8" w:rsidRDefault="006100C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-материально-техническое обеспечение деятельности;</w:t>
            </w:r>
          </w:p>
          <w:p w:rsidR="006100C8" w:rsidRDefault="006100C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en-US"/>
              </w:rPr>
              <w:t>-обеспечение престижности и привлекательности муниципальной службы;</w:t>
            </w:r>
          </w:p>
        </w:tc>
      </w:tr>
      <w:tr w:rsidR="006100C8" w:rsidTr="006100C8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6100C8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455EB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2024-2026</w:t>
            </w:r>
            <w:r w:rsidR="006100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6100C8" w:rsidTr="006100C8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6100C8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 источники финансирования  программы</w:t>
            </w:r>
          </w:p>
        </w:tc>
        <w:tc>
          <w:tcPr>
            <w:tcW w:w="5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00C8" w:rsidRDefault="00E66D51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202</w:t>
            </w:r>
            <w:r w:rsidR="005772ED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4год  - 11007,8</w:t>
            </w:r>
            <w:r w:rsidR="00E821C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r w:rsidR="006100C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тыс</w:t>
            </w:r>
            <w:proofErr w:type="gramStart"/>
            <w:r w:rsidR="006100C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.р</w:t>
            </w:r>
            <w:proofErr w:type="gramEnd"/>
            <w:r w:rsidR="006100C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уб.</w:t>
            </w:r>
          </w:p>
          <w:p w:rsidR="006100C8" w:rsidRDefault="00455EB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2025год  - 11734,4</w:t>
            </w:r>
            <w:r w:rsidR="006100C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="006100C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.р</w:t>
            </w:r>
            <w:proofErr w:type="gramEnd"/>
            <w:r w:rsidR="006100C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уб.</w:t>
            </w:r>
          </w:p>
          <w:p w:rsidR="006100C8" w:rsidRDefault="00455EB7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2026</w:t>
            </w:r>
            <w:r w:rsidR="006100C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год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11433,5</w:t>
            </w:r>
            <w:r w:rsidR="006100C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="006100C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.р</w:t>
            </w:r>
            <w:proofErr w:type="gramEnd"/>
            <w:r w:rsidR="006100C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уб.</w:t>
            </w:r>
          </w:p>
          <w:p w:rsidR="006100C8" w:rsidRDefault="001E2EC3" w:rsidP="00F02840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Итого:   - </w:t>
            </w:r>
            <w:r w:rsidR="005772ED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34175,7</w:t>
            </w:r>
            <w:r w:rsidR="00F02840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r w:rsidR="006100C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тыс</w:t>
            </w:r>
            <w:proofErr w:type="gramStart"/>
            <w:r w:rsidR="006100C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.р</w:t>
            </w:r>
            <w:proofErr w:type="gramEnd"/>
            <w:r w:rsidR="006100C8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уб.</w:t>
            </w:r>
          </w:p>
        </w:tc>
      </w:tr>
    </w:tbl>
    <w:p w:rsidR="006100C8" w:rsidRDefault="006100C8" w:rsidP="006100C8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00C8" w:rsidRDefault="006100C8" w:rsidP="006100C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100C8" w:rsidRDefault="006100C8" w:rsidP="006100C8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Введение</w:t>
      </w:r>
    </w:p>
    <w:p w:rsidR="006100C8" w:rsidRDefault="006100C8" w:rsidP="006100C8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разработана в соответствии с Федеральными законами      от 06 октября 2003 г. №   131-ФЗ «Об общих принципах организации местного самоуправления в Российской Федерации», №   25-ФЗ от 02 марта 2007 г. «О муниципальной службе в Российской Федерации»,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Положением об администрации Котлубанского сельского поселения», утвержденным решением Котлубанской сельской Думы № 16/7 от 05.12.2006г., в целях обеспечения и развития системы управления в Котлубанском  сельском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00C8" w:rsidRDefault="006100C8" w:rsidP="006100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 проблемы, обоснование необходимост</w:t>
      </w:r>
      <w:r w:rsidR="00903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03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ее решения программным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методом</w:t>
      </w:r>
    </w:p>
    <w:p w:rsidR="006100C8" w:rsidRDefault="006100C8" w:rsidP="006100C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и развитие муниципальной системы управления является одним из важных условий ускорения социально-экономического развития территории.</w:t>
      </w:r>
    </w:p>
    <w:p w:rsidR="006100C8" w:rsidRDefault="006100C8" w:rsidP="006100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Сложившаяся и действующая в настоящее время система управления Котлубанского сельского поселения, сочетающая в себе  как вертикальное, так и горизонтальное управление,  эффективно справляется с задачами текущего, оперативного регулирования социально-экономических процессов, решения тактических задач развития экономики района, отраслей и секторов народного хозяйства.</w:t>
      </w:r>
    </w:p>
    <w:p w:rsidR="006100C8" w:rsidRDefault="006100C8" w:rsidP="006100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проводимое в настоящее время реформирование системы управления, ориентированное на повышение эффективности и качества деятельности органов местного самоуправления требует адекватной, поэтапной оптимизации системы управления Котлубанского сельского поселения, при сохранении принципиальных основ организационной схемы управления, отработанной и проверенной опытом. </w:t>
      </w:r>
    </w:p>
    <w:p w:rsidR="006100C8" w:rsidRDefault="006100C8" w:rsidP="0061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совершенствования системы управления связаны с  осуществлением комплекса мер, обеспечивающих функционирование и развитие действующей системы управления, в связи с чем, основными </w:t>
      </w:r>
      <w:r>
        <w:rPr>
          <w:rFonts w:ascii="Times New Roman" w:hAnsi="Times New Roman" w:cs="Times New Roman"/>
          <w:sz w:val="28"/>
          <w:szCs w:val="28"/>
          <w:u w:val="single"/>
        </w:rPr>
        <w:t>целями Программы</w:t>
      </w:r>
      <w:r>
        <w:rPr>
          <w:rFonts w:ascii="Times New Roman" w:hAnsi="Times New Roman" w:cs="Times New Roman"/>
          <w:sz w:val="28"/>
          <w:szCs w:val="28"/>
        </w:rPr>
        <w:t xml:space="preserve"> определены:  </w:t>
      </w:r>
    </w:p>
    <w:p w:rsidR="006100C8" w:rsidRDefault="006100C8" w:rsidP="0061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повышение эффективности системы муниципального управления, содействие проведению административной реформы;</w:t>
      </w:r>
    </w:p>
    <w:p w:rsidR="006100C8" w:rsidRDefault="006100C8" w:rsidP="0061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расширение возможности доступа граждан к информации для реализации своих конституционных прав;</w:t>
      </w:r>
    </w:p>
    <w:p w:rsidR="006100C8" w:rsidRDefault="006100C8" w:rsidP="006100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снижение административных барьеров, оптимизация и повышение качества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гражданам и организациям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100C8" w:rsidRDefault="006100C8" w:rsidP="0061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развитие информатизации Котлубанского сельского поселения.</w:t>
      </w:r>
    </w:p>
    <w:p w:rsidR="006100C8" w:rsidRDefault="006100C8" w:rsidP="0061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0C8" w:rsidRDefault="006100C8" w:rsidP="006100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Программы:</w:t>
      </w:r>
    </w:p>
    <w:p w:rsidR="006100C8" w:rsidRDefault="006100C8" w:rsidP="006100C8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и развитие условий  для повышения эффективности функционирования системы муниципального  управления;</w:t>
      </w:r>
    </w:p>
    <w:p w:rsidR="006100C8" w:rsidRDefault="006100C8" w:rsidP="006100C8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условий для развития и повышения оперативности и качества предоставления муниципальных услуг;</w:t>
      </w:r>
    </w:p>
    <w:p w:rsidR="006100C8" w:rsidRDefault="006100C8" w:rsidP="006100C8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содействие повышению компетентности лиц, занятых управлением в Котлубанском сельском поселении;</w:t>
      </w:r>
    </w:p>
    <w:p w:rsidR="006100C8" w:rsidRDefault="006100C8" w:rsidP="006100C8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повышение уровня системы муниципального управления  в ключевых сферах социально-экономического развития Котлубанского сельского поселения;</w:t>
      </w:r>
    </w:p>
    <w:p w:rsidR="006100C8" w:rsidRDefault="006100C8" w:rsidP="006100C8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совершенствование нормативно - правового пространства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системы муниципального управления и ее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100C8" w:rsidRDefault="006100C8" w:rsidP="006100C8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совершенствование информационно-технической инфраструктуры,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эффективного использования информационных и телекоммуникационных технологий в системе муниципального управления;</w:t>
      </w:r>
    </w:p>
    <w:p w:rsidR="006100C8" w:rsidRDefault="006100C8" w:rsidP="006100C8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материально-техническое оснащение субъектов муниципальной системы управления;</w:t>
      </w:r>
    </w:p>
    <w:p w:rsidR="006100C8" w:rsidRDefault="006100C8" w:rsidP="006100C8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открытости, престижности и привлекательности муниципальной службы,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правового регулирования муниципальной службы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Котлубанского сельского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поселения;</w:t>
      </w:r>
    </w:p>
    <w:p w:rsidR="006100C8" w:rsidRDefault="006100C8" w:rsidP="006100C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перехода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перспективному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бюджетированию, ориентированному на конечные результаты;</w:t>
      </w:r>
    </w:p>
    <w:p w:rsidR="006100C8" w:rsidRDefault="006100C8" w:rsidP="006100C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информационной поддержки реализации Программы.</w:t>
      </w:r>
    </w:p>
    <w:p w:rsidR="006100C8" w:rsidRDefault="006100C8" w:rsidP="006100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определения уровня профессиональных знаний, навыков и умений муниципальных служащих, соответствия замещаемой должности муниципальной службы и перспективы дальнейшего служебного роста проводится работа по организации аттестации муниципальных служащих.</w:t>
      </w:r>
    </w:p>
    <w:p w:rsidR="006100C8" w:rsidRDefault="006100C8" w:rsidP="006100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Процесс обеспечения работы системы 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Котлубанского сельского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 включает в себя:</w:t>
      </w:r>
    </w:p>
    <w:p w:rsidR="006100C8" w:rsidRDefault="006100C8" w:rsidP="0061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 использование </w:t>
      </w:r>
      <w:r>
        <w:rPr>
          <w:rFonts w:ascii="Times New Roman" w:hAnsi="Times New Roman" w:cs="Times New Roman"/>
          <w:sz w:val="28"/>
          <w:szCs w:val="28"/>
        </w:rPr>
        <w:t>материальных и технических ресурсов, посредствам которых осуществляется уставная деятельность;</w:t>
      </w:r>
    </w:p>
    <w:p w:rsidR="006100C8" w:rsidRDefault="006100C8" w:rsidP="0061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 аттестации рабочих мест;</w:t>
      </w:r>
    </w:p>
    <w:p w:rsidR="006100C8" w:rsidRDefault="006100C8" w:rsidP="0061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комфортных условий для результативной профессиональной деятельности сотрудников.</w:t>
      </w:r>
    </w:p>
    <w:p w:rsidR="006100C8" w:rsidRDefault="006100C8" w:rsidP="006100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 указ</w:t>
      </w:r>
      <w:r w:rsidR="000F496E">
        <w:rPr>
          <w:rFonts w:ascii="Times New Roman" w:hAnsi="Times New Roman" w:cs="Times New Roman"/>
          <w:sz w:val="28"/>
          <w:szCs w:val="28"/>
          <w:lang w:eastAsia="ru-RU"/>
        </w:rPr>
        <w:t>анных проблем программным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методом позволит:</w:t>
      </w:r>
    </w:p>
    <w:p w:rsidR="006100C8" w:rsidRDefault="006100C8" w:rsidP="006100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обеспечить концентрацию ресурсов, выделяемых из бюджета Котлубанского сельского поселения, и эффективность их использования при решении обозначенных в Программе задач, в том числе за счет координации работ и ликвидации дублирования мероприятий, реализуемых в рамках различных программ и проектов; </w:t>
      </w:r>
    </w:p>
    <w:p w:rsidR="006100C8" w:rsidRDefault="006100C8" w:rsidP="006100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проводить единую политику при решении задач в области социально-экономического развития территории в целях совершенствования деятельности органов власти; </w:t>
      </w:r>
    </w:p>
    <w:p w:rsidR="006100C8" w:rsidRDefault="006100C8" w:rsidP="006100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обеспечить эффективное межведомственное взаимодействие;</w:t>
      </w:r>
    </w:p>
    <w:p w:rsidR="006100C8" w:rsidRDefault="006100C8" w:rsidP="006100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внедрить современные кадровые, информационные технологии;</w:t>
      </w:r>
    </w:p>
    <w:p w:rsidR="006100C8" w:rsidRDefault="006100C8" w:rsidP="006100C8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-сформировать у муниципальных служащих необходимые профессиональные знания, умения и навыки, позволяющие реализовывать основные направления муниципальной политики, эффективно выполнять должностные обязанности.</w:t>
      </w:r>
    </w:p>
    <w:p w:rsidR="006100C8" w:rsidRDefault="006100C8" w:rsidP="006100C8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удет способствовать выходу системы управления  </w:t>
      </w:r>
      <w:r>
        <w:rPr>
          <w:rFonts w:ascii="Times New Roman" w:hAnsi="Times New Roman" w:cs="Times New Roman"/>
          <w:sz w:val="28"/>
          <w:szCs w:val="28"/>
        </w:rPr>
        <w:t>Котлубанского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 более высокий качественный уровень, что позволит сделать более эффективным механизм муниципального управления во всех сферах деятельности.</w:t>
      </w:r>
    </w:p>
    <w:p w:rsidR="006100C8" w:rsidRDefault="006100C8" w:rsidP="006100C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Срок </w:t>
      </w:r>
      <w:r w:rsidR="00B718BA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реализации программы 2024-2026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гг.</w:t>
      </w:r>
    </w:p>
    <w:p w:rsidR="006100C8" w:rsidRDefault="006100C8" w:rsidP="0061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100C8">
          <w:pgSz w:w="11906" w:h="16838"/>
          <w:pgMar w:top="284" w:right="851" w:bottom="851" w:left="1134" w:header="709" w:footer="709" w:gutter="0"/>
          <w:cols w:space="720"/>
        </w:sectPr>
      </w:pPr>
    </w:p>
    <w:tbl>
      <w:tblPr>
        <w:tblpPr w:leftFromText="180" w:rightFromText="180" w:bottomFromText="200" w:horzAnchor="margin" w:tblpY="-1695"/>
        <w:tblW w:w="14788" w:type="dxa"/>
        <w:tblLayout w:type="fixed"/>
        <w:tblLook w:val="04A0"/>
      </w:tblPr>
      <w:tblGrid>
        <w:gridCol w:w="668"/>
        <w:gridCol w:w="3046"/>
        <w:gridCol w:w="1348"/>
        <w:gridCol w:w="23"/>
        <w:gridCol w:w="29"/>
        <w:gridCol w:w="1560"/>
        <w:gridCol w:w="1651"/>
        <w:gridCol w:w="1204"/>
        <w:gridCol w:w="9"/>
        <w:gridCol w:w="1655"/>
        <w:gridCol w:w="8"/>
        <w:gridCol w:w="1688"/>
        <w:gridCol w:w="16"/>
        <w:gridCol w:w="1883"/>
      </w:tblGrid>
      <w:tr w:rsidR="006100C8" w:rsidTr="00106505">
        <w:trPr>
          <w:trHeight w:val="723"/>
        </w:trPr>
        <w:tc>
          <w:tcPr>
            <w:tcW w:w="14788" w:type="dxa"/>
            <w:gridSpan w:val="14"/>
          </w:tcPr>
          <w:p w:rsidR="006100C8" w:rsidRDefault="006100C8">
            <w:pPr>
              <w:pStyle w:val="ConsPlusTitle"/>
              <w:spacing w:line="276" w:lineRule="auto"/>
              <w:ind w:left="108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6100C8" w:rsidRDefault="006100C8">
            <w:pPr>
              <w:pStyle w:val="ConsPlusTitle"/>
              <w:spacing w:line="276" w:lineRule="auto"/>
              <w:ind w:left="108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. Перечень основных мероприятий долгосрочной</w:t>
            </w:r>
            <w:r w:rsidR="000F496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программы </w:t>
            </w:r>
          </w:p>
          <w:p w:rsidR="006100C8" w:rsidRDefault="006100C8" w:rsidP="00EE2C84">
            <w:pPr>
              <w:pStyle w:val="ConsPlusTitle"/>
              <w:spacing w:line="276" w:lineRule="auto"/>
              <w:ind w:left="108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«Функционирование и развитие  системы управления Котлубанс</w:t>
            </w:r>
            <w:r w:rsidR="00B718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кого сельского поселения на 2024-2026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гг.»</w:t>
            </w:r>
          </w:p>
        </w:tc>
      </w:tr>
      <w:tr w:rsidR="006100C8" w:rsidTr="00106505">
        <w:trPr>
          <w:trHeight w:val="43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C8" w:rsidRDefault="006100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6100C8" w:rsidRDefault="006100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00C8" w:rsidRDefault="006100C8">
            <w:pPr>
              <w:tabs>
                <w:tab w:val="left" w:pos="47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  <w:p w:rsidR="006100C8" w:rsidRDefault="006100C8">
            <w:pPr>
              <w:tabs>
                <w:tab w:val="left" w:pos="47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мероприятий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00C8" w:rsidRDefault="006100C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Сроки исполнения</w:t>
            </w:r>
          </w:p>
          <w:p w:rsidR="006100C8" w:rsidRDefault="006100C8">
            <w:pPr>
              <w:tabs>
                <w:tab w:val="left" w:pos="47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9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00C8" w:rsidRDefault="006100C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Объем финансирования (тыс. рублей)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C8" w:rsidRDefault="006100C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6100C8" w:rsidTr="00106505">
        <w:trPr>
          <w:trHeight w:val="5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0C8" w:rsidRDefault="00610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0C8" w:rsidRDefault="00610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00C8" w:rsidRDefault="00610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0C8" w:rsidRDefault="006100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100C8" w:rsidRDefault="006100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6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C8" w:rsidRDefault="006100C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0C8" w:rsidRDefault="00610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00C8" w:rsidTr="00106505">
        <w:trPr>
          <w:trHeight w:val="100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0C8" w:rsidRDefault="00610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0C8" w:rsidRDefault="00610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00C8" w:rsidRDefault="00610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0C8" w:rsidRDefault="006100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C8" w:rsidRDefault="006100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C8" w:rsidRDefault="006100C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C8" w:rsidRDefault="006100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Котлубанского сельского поселения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C8" w:rsidRDefault="006100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0C8" w:rsidRDefault="00610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00C8" w:rsidTr="00106505">
        <w:trPr>
          <w:trHeight w:val="7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C8" w:rsidRDefault="006100C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C8" w:rsidRDefault="006100C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Содержание органов местного самоуправления Котлубанского сельского поселения</w:t>
            </w:r>
          </w:p>
        </w:tc>
        <w:tc>
          <w:tcPr>
            <w:tcW w:w="91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C8" w:rsidRDefault="006100C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00C8" w:rsidRDefault="0061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8F" w:rsidTr="00106505">
        <w:trPr>
          <w:trHeight w:val="42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4022,0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4022,0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8F" w:rsidTr="00106505">
        <w:trPr>
          <w:trHeight w:val="279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r w:rsidRPr="00C30DC9">
              <w:rPr>
                <w:rFonts w:ascii="Times New Roman" w:hAnsi="Times New Roman" w:cs="Times New Roman"/>
                <w:color w:val="000000"/>
              </w:rPr>
              <w:t>3683,0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r w:rsidRPr="00C30DC9">
              <w:rPr>
                <w:rFonts w:ascii="Times New Roman" w:hAnsi="Times New Roman" w:cs="Times New Roman"/>
                <w:color w:val="000000"/>
              </w:rPr>
              <w:t>3683,0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8F" w:rsidTr="00106505">
        <w:trPr>
          <w:trHeight w:val="31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2D8F" w:rsidRDefault="002C2D8F" w:rsidP="002C2D8F">
            <w:r w:rsidRPr="00C30DC9">
              <w:rPr>
                <w:rFonts w:ascii="Times New Roman" w:hAnsi="Times New Roman" w:cs="Times New Roman"/>
                <w:color w:val="000000"/>
              </w:rPr>
              <w:t>3683,0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2D8F" w:rsidRDefault="002C2D8F" w:rsidP="002C2D8F">
            <w:r w:rsidRPr="00C30DC9">
              <w:rPr>
                <w:rFonts w:ascii="Times New Roman" w:hAnsi="Times New Roman" w:cs="Times New Roman"/>
                <w:color w:val="000000"/>
              </w:rPr>
              <w:t>3683,0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09" w:rsidTr="00106505">
        <w:trPr>
          <w:trHeight w:val="17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2E09" w:rsidRDefault="00EC2E09" w:rsidP="00EC2E09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E09" w:rsidRDefault="00EC2E09" w:rsidP="00EC2E0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Материально-техническое обеспечение деятельности, всего, </w:t>
            </w:r>
          </w:p>
          <w:p w:rsidR="00EC2E09" w:rsidRDefault="00EC2E09" w:rsidP="00EC2E0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2E09" w:rsidRDefault="00EC2E09" w:rsidP="00EC2E0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C2E09" w:rsidRDefault="00EC2E09" w:rsidP="00EC2E0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09" w:rsidRDefault="00EC2E09" w:rsidP="00EC2E09">
            <w:pPr>
              <w:widowControl w:val="0"/>
              <w:tabs>
                <w:tab w:val="left" w:pos="477"/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E09" w:rsidRDefault="00EC2E09" w:rsidP="00EC2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8F" w:rsidTr="00106505">
        <w:trPr>
          <w:trHeight w:val="37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5146,5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5146,5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D8F" w:rsidRDefault="002C2D8F" w:rsidP="002C2D8F">
            <w:pPr>
              <w:rPr>
                <w:rFonts w:ascii="Times New Roman" w:hAnsi="Times New Roman" w:cs="Times New Roman"/>
              </w:rPr>
            </w:pPr>
          </w:p>
        </w:tc>
      </w:tr>
      <w:tr w:rsidR="002C2D8F" w:rsidTr="00106505">
        <w:trPr>
          <w:trHeight w:val="34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2025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4990,0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4990,0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2D8F" w:rsidTr="00106505">
        <w:trPr>
          <w:trHeight w:val="34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2026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4690,0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4690,0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73B" w:rsidTr="00106505">
        <w:trPr>
          <w:trHeight w:val="179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3B" w:rsidRDefault="0000673B" w:rsidP="0000673B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73B" w:rsidRDefault="0000673B" w:rsidP="0000673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73B" w:rsidRDefault="0000673B" w:rsidP="0000673B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673B" w:rsidRDefault="0000673B" w:rsidP="0000673B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673B" w:rsidRDefault="0000673B" w:rsidP="0000673B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673B" w:rsidRDefault="0000673B" w:rsidP="0000673B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673B" w:rsidRDefault="0000673B" w:rsidP="0000673B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673B" w:rsidRDefault="0000673B" w:rsidP="0000673B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73B" w:rsidRDefault="0000673B" w:rsidP="0000673B">
            <w:pPr>
              <w:rPr>
                <w:rFonts w:ascii="Times New Roman" w:hAnsi="Times New Roman" w:cs="Times New Roman"/>
              </w:rPr>
            </w:pPr>
          </w:p>
        </w:tc>
      </w:tr>
      <w:tr w:rsidR="0000673B" w:rsidTr="00106505">
        <w:trPr>
          <w:trHeight w:val="22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3B" w:rsidRDefault="0000673B" w:rsidP="0000673B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3B" w:rsidRDefault="0000673B" w:rsidP="0000673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Котлубанского  сельского        поселения</w:t>
            </w:r>
          </w:p>
          <w:p w:rsidR="0000673B" w:rsidRDefault="0000673B" w:rsidP="0000673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73B" w:rsidRDefault="0000673B" w:rsidP="0000673B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673B" w:rsidRDefault="0000673B" w:rsidP="0000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8F" w:rsidTr="00106505">
        <w:trPr>
          <w:trHeight w:val="324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3683,0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3683,0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8F" w:rsidTr="00106505">
        <w:trPr>
          <w:trHeight w:val="374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2025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3683,0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3683,0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8F" w:rsidTr="00106505">
        <w:trPr>
          <w:trHeight w:val="341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2026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3683,0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3683,0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0F" w:rsidTr="00106505">
        <w:trPr>
          <w:trHeight w:val="341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570F" w:rsidRDefault="0083570F" w:rsidP="008357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570F" w:rsidRDefault="0083570F" w:rsidP="00835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  <w:p w:rsidR="0083570F" w:rsidRDefault="0083570F" w:rsidP="00835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570F" w:rsidRDefault="0083570F" w:rsidP="00835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70F" w:rsidRDefault="0083570F" w:rsidP="0083570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570F" w:rsidRDefault="0083570F" w:rsidP="0083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8F" w:rsidTr="00106505">
        <w:trPr>
          <w:trHeight w:val="341"/>
        </w:trPr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967,0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967,0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8F" w:rsidTr="00106505">
        <w:trPr>
          <w:trHeight w:val="341"/>
        </w:trPr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r>
              <w:t>1337,0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r>
              <w:t>1337,0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8F" w:rsidTr="00106505">
        <w:trPr>
          <w:trHeight w:val="341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r>
              <w:rPr>
                <w:rFonts w:ascii="Times New Roman" w:hAnsi="Times New Roman" w:cs="Times New Roman"/>
                <w:color w:val="000000"/>
              </w:rPr>
              <w:t>1037,0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r>
              <w:rPr>
                <w:rFonts w:ascii="Times New Roman" w:hAnsi="Times New Roman" w:cs="Times New Roman"/>
                <w:color w:val="000000"/>
              </w:rPr>
              <w:t>1037,0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0F" w:rsidTr="00106505">
        <w:trPr>
          <w:trHeight w:val="161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70F" w:rsidRDefault="0083570F" w:rsidP="0083570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70F" w:rsidRDefault="0083570F" w:rsidP="00835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Национальная безопасность и правоохранительная </w:t>
            </w:r>
            <w:r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</w:tc>
        <w:tc>
          <w:tcPr>
            <w:tcW w:w="91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70F" w:rsidRDefault="0083570F" w:rsidP="0083570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570F" w:rsidRDefault="0083570F" w:rsidP="0083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8F" w:rsidTr="00106505">
        <w:trPr>
          <w:trHeight w:val="39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8F" w:rsidTr="00106505">
        <w:trPr>
          <w:trHeight w:val="414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r>
              <w:t>30,0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r>
              <w:t>30,0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8F" w:rsidTr="00106505">
        <w:trPr>
          <w:trHeight w:val="46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r>
              <w:t>30,0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r>
              <w:t>30,0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0F" w:rsidTr="00106505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70F" w:rsidRDefault="0083570F" w:rsidP="0083570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70F" w:rsidRDefault="0083570F" w:rsidP="0083570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91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70F" w:rsidRDefault="0083570F" w:rsidP="0083570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570F" w:rsidRDefault="0083570F" w:rsidP="0083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8F" w:rsidTr="00106505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3578,8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3578,8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8F" w:rsidTr="00106505">
        <w:trPr>
          <w:trHeight w:val="33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3740,6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3740,6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8F" w:rsidTr="00106505">
        <w:trPr>
          <w:trHeight w:val="33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3984,4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3984,4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0F" w:rsidTr="00106505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70F" w:rsidRDefault="0083570F" w:rsidP="0083570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70F" w:rsidRDefault="0083570F" w:rsidP="0083570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91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70F" w:rsidRDefault="0083570F" w:rsidP="0083570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570F" w:rsidRDefault="0083570F" w:rsidP="0083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8F" w:rsidTr="00106505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2679,0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2679,0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8F" w:rsidTr="00106505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2943,8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2943,8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8F" w:rsidTr="00106505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2699,1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2699,1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8F" w:rsidRDefault="002C2D8F" w:rsidP="002C2D8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8F" w:rsidRDefault="002C2D8F" w:rsidP="002C2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0F" w:rsidTr="00106505">
        <w:trPr>
          <w:trHeight w:val="40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570F" w:rsidRDefault="0083570F" w:rsidP="008357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570F" w:rsidRDefault="0083570F" w:rsidP="00835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570F" w:rsidRDefault="0083570F" w:rsidP="0083570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570F" w:rsidRDefault="0083570F" w:rsidP="008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70F" w:rsidRDefault="0083570F" w:rsidP="0083570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70F" w:rsidRDefault="0083570F" w:rsidP="0083570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570F" w:rsidRDefault="0083570F" w:rsidP="008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70F" w:rsidRDefault="0083570F" w:rsidP="0083570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0F" w:rsidRDefault="0083570F" w:rsidP="0083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0F" w:rsidTr="00106505">
        <w:trPr>
          <w:trHeight w:val="412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570F" w:rsidRDefault="0083570F" w:rsidP="008357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570F" w:rsidRDefault="0083570F" w:rsidP="00835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570F" w:rsidRDefault="0083570F" w:rsidP="0083570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570F" w:rsidRDefault="0083570F" w:rsidP="008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70F" w:rsidRDefault="0083570F" w:rsidP="0083570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70F" w:rsidRDefault="0083570F" w:rsidP="0083570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570F" w:rsidRDefault="0083570F" w:rsidP="0083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70F" w:rsidRDefault="0083570F" w:rsidP="0083570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0F" w:rsidRDefault="0083570F" w:rsidP="00835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0F" w:rsidTr="00106505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70F" w:rsidRDefault="0083570F" w:rsidP="008357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70F" w:rsidRDefault="0083570F" w:rsidP="0083570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91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70F" w:rsidRDefault="0083570F" w:rsidP="0083570F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570F" w:rsidRDefault="0083570F" w:rsidP="00835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16" w:rsidTr="00106505">
        <w:trPr>
          <w:trHeight w:val="37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16" w:rsidRDefault="00F47916" w:rsidP="00F479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916" w:rsidRDefault="00F47916" w:rsidP="00F47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16" w:rsidRDefault="00F47916" w:rsidP="00F47916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16" w:rsidRDefault="00F47916" w:rsidP="00F47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11007,8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16" w:rsidRDefault="00F47916" w:rsidP="00F47916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16" w:rsidRDefault="00F47916" w:rsidP="00F47916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16" w:rsidRDefault="00F47916" w:rsidP="00F47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11007,8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16" w:rsidRDefault="00F47916" w:rsidP="00F47916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6" w:rsidRDefault="00F47916" w:rsidP="00F4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16" w:rsidTr="00106505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16" w:rsidRDefault="00F47916" w:rsidP="00F479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916" w:rsidRDefault="00F47916" w:rsidP="00F47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16" w:rsidRDefault="00F47916" w:rsidP="00F47916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16" w:rsidRDefault="00F47916" w:rsidP="00F47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11734,4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16" w:rsidRDefault="00F47916" w:rsidP="00F47916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16" w:rsidRDefault="00F47916" w:rsidP="00F47916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16" w:rsidRDefault="00F47916" w:rsidP="00F47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11734,4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16" w:rsidRDefault="00F47916" w:rsidP="00F47916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6" w:rsidRDefault="00F47916" w:rsidP="00F4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16" w:rsidTr="00106505">
        <w:trPr>
          <w:trHeight w:val="26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16" w:rsidRDefault="00F47916" w:rsidP="00F479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916" w:rsidRDefault="00F47916" w:rsidP="00F47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16" w:rsidRDefault="00F47916" w:rsidP="00F47916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16" w:rsidRDefault="00F47916" w:rsidP="00F47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11433,5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16" w:rsidRDefault="00F47916" w:rsidP="00F47916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16" w:rsidRDefault="00F47916" w:rsidP="00F47916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16" w:rsidRDefault="00F47916" w:rsidP="00F47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11433,5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16" w:rsidRDefault="00F47916" w:rsidP="00F47916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6" w:rsidRDefault="00F47916" w:rsidP="00F4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16" w:rsidTr="00106505">
        <w:trPr>
          <w:trHeight w:val="30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916" w:rsidRDefault="00F47916" w:rsidP="00F479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916" w:rsidRDefault="00F47916" w:rsidP="00F47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16" w:rsidRDefault="00F47916" w:rsidP="00F47916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2024-2026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16" w:rsidRDefault="00F47916" w:rsidP="00F47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34175,6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16" w:rsidRDefault="00F47916" w:rsidP="00F47916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16" w:rsidRDefault="00F47916" w:rsidP="00F47916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16" w:rsidRDefault="00F47916" w:rsidP="00F47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34175,6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16" w:rsidRDefault="00F47916" w:rsidP="00F47916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16" w:rsidRDefault="00F47916" w:rsidP="00F4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0C8" w:rsidRDefault="006100C8" w:rsidP="00610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00C8">
          <w:pgSz w:w="16838" w:h="11906" w:orient="landscape"/>
          <w:pgMar w:top="397" w:right="1134" w:bottom="397" w:left="1134" w:header="709" w:footer="709" w:gutter="0"/>
          <w:cols w:space="720"/>
        </w:sectPr>
      </w:pPr>
    </w:p>
    <w:p w:rsidR="006100C8" w:rsidRDefault="006100C8" w:rsidP="006100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>.Механизм реализации Программы и обоснование ее ресурсного обеспечения</w:t>
      </w:r>
    </w:p>
    <w:p w:rsidR="006100C8" w:rsidRDefault="006100C8" w:rsidP="006100C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00C8" w:rsidRDefault="006100C8" w:rsidP="006100C8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Координацию действий по </w:t>
      </w:r>
      <w:r w:rsidR="000F496E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осуществляет ее администратор;</w:t>
      </w:r>
    </w:p>
    <w:p w:rsidR="006100C8" w:rsidRDefault="006100C8" w:rsidP="006100C8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разработчик</w:t>
      </w:r>
      <w:r w:rsidR="000F496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проводит согласование возможных источников софинансирования мероприятий;</w:t>
      </w:r>
    </w:p>
    <w:p w:rsidR="006100C8" w:rsidRDefault="006100C8" w:rsidP="006100C8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исполнитель</w:t>
      </w:r>
      <w:r w:rsidR="000F496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обеспечивает своевременную и качественную реализацию программных мероприятий, результативность, адекватность использования бюджетных средств в соответствии с утвержденными бюджетными ассигнованиями и лимитами бюджетных обязательств на очередной финансовый год, разрабатывает, в пределах своих полномочий, нормативно-правовые акты, не</w:t>
      </w:r>
      <w:r w:rsidR="000F496E">
        <w:rPr>
          <w:rFonts w:ascii="Times New Roman" w:hAnsi="Times New Roman" w:cs="Times New Roman"/>
          <w:sz w:val="28"/>
          <w:szCs w:val="28"/>
        </w:rPr>
        <w:t xml:space="preserve">обходимые для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 программы, осуществляет функции муниципального заказчика, подготавливает и предоставляет отчет о ходе и результат</w:t>
      </w:r>
      <w:r w:rsidR="000F496E"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hAnsi="Times New Roman" w:cs="Times New Roman"/>
          <w:sz w:val="28"/>
          <w:szCs w:val="28"/>
        </w:rPr>
        <w:t xml:space="preserve"> программы, несет ответственность за своевременную </w:t>
      </w:r>
      <w:r w:rsidR="000F496E">
        <w:rPr>
          <w:rFonts w:ascii="Times New Roman" w:hAnsi="Times New Roman" w:cs="Times New Roman"/>
          <w:sz w:val="28"/>
          <w:szCs w:val="28"/>
        </w:rPr>
        <w:t>и качественную реализацию</w:t>
      </w:r>
      <w:proofErr w:type="gramEnd"/>
      <w:r w:rsidR="000F496E">
        <w:rPr>
          <w:rFonts w:ascii="Times New Roman" w:hAnsi="Times New Roman" w:cs="Times New Roman"/>
          <w:sz w:val="28"/>
          <w:szCs w:val="28"/>
        </w:rPr>
        <w:t xml:space="preserve">  программы (мероприятий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:rsidR="006100C8" w:rsidRDefault="006100C8" w:rsidP="006100C8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средств из бюджета Котлубанского сельского поселения, предназначенных для реализа</w:t>
      </w:r>
      <w:r w:rsidR="00A80ED2">
        <w:rPr>
          <w:rFonts w:ascii="Times New Roman" w:hAnsi="Times New Roman" w:cs="Times New Roman"/>
          <w:sz w:val="28"/>
          <w:szCs w:val="28"/>
        </w:rPr>
        <w:t>ции мероприятий программы</w:t>
      </w:r>
      <w:r w:rsidR="00F02840">
        <w:rPr>
          <w:rFonts w:ascii="Times New Roman" w:hAnsi="Times New Roman" w:cs="Times New Roman"/>
          <w:sz w:val="28"/>
          <w:szCs w:val="28"/>
        </w:rPr>
        <w:t xml:space="preserve"> в 202</w:t>
      </w:r>
      <w:r w:rsidR="00F47916">
        <w:rPr>
          <w:rFonts w:ascii="Times New Roman" w:hAnsi="Times New Roman" w:cs="Times New Roman"/>
          <w:sz w:val="28"/>
          <w:szCs w:val="28"/>
        </w:rPr>
        <w:t>4-2026</w:t>
      </w:r>
      <w:r>
        <w:rPr>
          <w:rFonts w:ascii="Times New Roman" w:hAnsi="Times New Roman" w:cs="Times New Roman"/>
          <w:sz w:val="28"/>
          <w:szCs w:val="28"/>
        </w:rPr>
        <w:t xml:space="preserve">гг., составляет  </w:t>
      </w:r>
      <w:r w:rsidR="00F47916">
        <w:rPr>
          <w:rFonts w:ascii="Times New Roman" w:hAnsi="Times New Roman" w:cs="Times New Roman"/>
          <w:b/>
          <w:bCs/>
          <w:sz w:val="28"/>
          <w:szCs w:val="28"/>
        </w:rPr>
        <w:t>34175,7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., в том числе по годам:</w:t>
      </w:r>
    </w:p>
    <w:p w:rsidR="006100C8" w:rsidRDefault="00F47916" w:rsidP="006100C8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2024г.- 11007,8</w:t>
      </w:r>
      <w:r w:rsidR="006100C8">
        <w:rPr>
          <w:rFonts w:ascii="Times New Roman" w:hAnsi="Times New Roman" w:cs="Times New Roman"/>
          <w:b/>
          <w:bCs/>
          <w:sz w:val="28"/>
          <w:szCs w:val="28"/>
        </w:rPr>
        <w:t xml:space="preserve"> тыс. руб.;</w:t>
      </w:r>
    </w:p>
    <w:p w:rsidR="006100C8" w:rsidRDefault="00F47916" w:rsidP="006100C8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2025г.- 11734,4</w:t>
      </w:r>
      <w:r w:rsidR="006100C8">
        <w:rPr>
          <w:rFonts w:ascii="Times New Roman" w:hAnsi="Times New Roman" w:cs="Times New Roman"/>
          <w:b/>
          <w:bCs/>
          <w:sz w:val="28"/>
          <w:szCs w:val="28"/>
        </w:rPr>
        <w:t xml:space="preserve"> тыс. руб.;</w:t>
      </w:r>
    </w:p>
    <w:p w:rsidR="006100C8" w:rsidRDefault="00F47916" w:rsidP="006100C8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2026г.- 11433,5</w:t>
      </w:r>
      <w:r w:rsidR="006100C8">
        <w:rPr>
          <w:rFonts w:ascii="Times New Roman" w:hAnsi="Times New Roman" w:cs="Times New Roman"/>
          <w:b/>
          <w:bCs/>
          <w:sz w:val="28"/>
          <w:szCs w:val="28"/>
        </w:rPr>
        <w:t xml:space="preserve"> тыс. руб.</w:t>
      </w:r>
    </w:p>
    <w:p w:rsidR="006100C8" w:rsidRDefault="006100C8" w:rsidP="006100C8"/>
    <w:p w:rsidR="00F54371" w:rsidRDefault="00F54371"/>
    <w:sectPr w:rsidR="00F54371" w:rsidSect="00F5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14C2B"/>
    <w:multiLevelType w:val="hybridMultilevel"/>
    <w:tmpl w:val="90FC7FDE"/>
    <w:lvl w:ilvl="0" w:tplc="212ACAA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D7737C1"/>
    <w:multiLevelType w:val="multilevel"/>
    <w:tmpl w:val="324C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00C8"/>
    <w:rsid w:val="000004B4"/>
    <w:rsid w:val="00000B2C"/>
    <w:rsid w:val="00000DEF"/>
    <w:rsid w:val="00000E61"/>
    <w:rsid w:val="00001764"/>
    <w:rsid w:val="00004C91"/>
    <w:rsid w:val="0000594E"/>
    <w:rsid w:val="00005B6E"/>
    <w:rsid w:val="0000673B"/>
    <w:rsid w:val="000079A1"/>
    <w:rsid w:val="00010C27"/>
    <w:rsid w:val="00011619"/>
    <w:rsid w:val="00011C14"/>
    <w:rsid w:val="000131F3"/>
    <w:rsid w:val="0001340F"/>
    <w:rsid w:val="000147A2"/>
    <w:rsid w:val="00016BA7"/>
    <w:rsid w:val="00017933"/>
    <w:rsid w:val="000206C2"/>
    <w:rsid w:val="00020CB7"/>
    <w:rsid w:val="00025713"/>
    <w:rsid w:val="00026AC7"/>
    <w:rsid w:val="000270ED"/>
    <w:rsid w:val="000331EF"/>
    <w:rsid w:val="00034252"/>
    <w:rsid w:val="00035DD8"/>
    <w:rsid w:val="000363E7"/>
    <w:rsid w:val="00041E70"/>
    <w:rsid w:val="00042C28"/>
    <w:rsid w:val="00042EFD"/>
    <w:rsid w:val="000507A3"/>
    <w:rsid w:val="00050E5C"/>
    <w:rsid w:val="00050F58"/>
    <w:rsid w:val="000519CA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6765A"/>
    <w:rsid w:val="000732F6"/>
    <w:rsid w:val="00073834"/>
    <w:rsid w:val="00074A9C"/>
    <w:rsid w:val="00075474"/>
    <w:rsid w:val="0007741E"/>
    <w:rsid w:val="00077DCA"/>
    <w:rsid w:val="0008005C"/>
    <w:rsid w:val="0008006D"/>
    <w:rsid w:val="00081D4D"/>
    <w:rsid w:val="0008331D"/>
    <w:rsid w:val="00086BCD"/>
    <w:rsid w:val="00087EF6"/>
    <w:rsid w:val="00093606"/>
    <w:rsid w:val="00094529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A7AAC"/>
    <w:rsid w:val="000B0FAC"/>
    <w:rsid w:val="000B2FE3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3EB"/>
    <w:rsid w:val="000D6963"/>
    <w:rsid w:val="000D79C6"/>
    <w:rsid w:val="000E2932"/>
    <w:rsid w:val="000E2B25"/>
    <w:rsid w:val="000E2D84"/>
    <w:rsid w:val="000E3FAB"/>
    <w:rsid w:val="000E4842"/>
    <w:rsid w:val="000E6E6D"/>
    <w:rsid w:val="000E72CA"/>
    <w:rsid w:val="000F0E74"/>
    <w:rsid w:val="000F1DE2"/>
    <w:rsid w:val="000F219D"/>
    <w:rsid w:val="000F2AD0"/>
    <w:rsid w:val="000F496E"/>
    <w:rsid w:val="000F4E9E"/>
    <w:rsid w:val="000F6A9B"/>
    <w:rsid w:val="001038D4"/>
    <w:rsid w:val="00104694"/>
    <w:rsid w:val="00106505"/>
    <w:rsid w:val="00107943"/>
    <w:rsid w:val="00111AF9"/>
    <w:rsid w:val="0011334E"/>
    <w:rsid w:val="001133A2"/>
    <w:rsid w:val="001138FA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27AB8"/>
    <w:rsid w:val="00131343"/>
    <w:rsid w:val="00131775"/>
    <w:rsid w:val="001326A3"/>
    <w:rsid w:val="00133F16"/>
    <w:rsid w:val="00135533"/>
    <w:rsid w:val="00135C19"/>
    <w:rsid w:val="00135FF8"/>
    <w:rsid w:val="001361AB"/>
    <w:rsid w:val="00140948"/>
    <w:rsid w:val="00140E28"/>
    <w:rsid w:val="00142698"/>
    <w:rsid w:val="00142A94"/>
    <w:rsid w:val="001446B8"/>
    <w:rsid w:val="00145753"/>
    <w:rsid w:val="001459D0"/>
    <w:rsid w:val="001462E1"/>
    <w:rsid w:val="0014678C"/>
    <w:rsid w:val="0014792A"/>
    <w:rsid w:val="00150C9E"/>
    <w:rsid w:val="00154ADF"/>
    <w:rsid w:val="00154ED8"/>
    <w:rsid w:val="00155EF2"/>
    <w:rsid w:val="0015628A"/>
    <w:rsid w:val="00156FCC"/>
    <w:rsid w:val="00157430"/>
    <w:rsid w:val="00161ED7"/>
    <w:rsid w:val="001622E5"/>
    <w:rsid w:val="00163296"/>
    <w:rsid w:val="00165599"/>
    <w:rsid w:val="001663E3"/>
    <w:rsid w:val="00167778"/>
    <w:rsid w:val="00170169"/>
    <w:rsid w:val="001709EB"/>
    <w:rsid w:val="0017211C"/>
    <w:rsid w:val="001751F8"/>
    <w:rsid w:val="001755F0"/>
    <w:rsid w:val="00175C70"/>
    <w:rsid w:val="00176BED"/>
    <w:rsid w:val="00176C55"/>
    <w:rsid w:val="00180040"/>
    <w:rsid w:val="00180E31"/>
    <w:rsid w:val="00182093"/>
    <w:rsid w:val="00184DF8"/>
    <w:rsid w:val="001856FD"/>
    <w:rsid w:val="00185A2B"/>
    <w:rsid w:val="00186BB0"/>
    <w:rsid w:val="0018710E"/>
    <w:rsid w:val="00187AF0"/>
    <w:rsid w:val="00187B4C"/>
    <w:rsid w:val="00187D80"/>
    <w:rsid w:val="00190A4D"/>
    <w:rsid w:val="001911BD"/>
    <w:rsid w:val="001923E0"/>
    <w:rsid w:val="00197023"/>
    <w:rsid w:val="001A0F0E"/>
    <w:rsid w:val="001A16B5"/>
    <w:rsid w:val="001A2ABD"/>
    <w:rsid w:val="001B0D15"/>
    <w:rsid w:val="001B1EBE"/>
    <w:rsid w:val="001B58E5"/>
    <w:rsid w:val="001C1476"/>
    <w:rsid w:val="001C3A44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2EC3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17721"/>
    <w:rsid w:val="002234F3"/>
    <w:rsid w:val="00224C70"/>
    <w:rsid w:val="0022777C"/>
    <w:rsid w:val="00230559"/>
    <w:rsid w:val="00230E85"/>
    <w:rsid w:val="00231D81"/>
    <w:rsid w:val="00232018"/>
    <w:rsid w:val="00232351"/>
    <w:rsid w:val="0023293B"/>
    <w:rsid w:val="002343B2"/>
    <w:rsid w:val="0023553F"/>
    <w:rsid w:val="00236C53"/>
    <w:rsid w:val="002371E1"/>
    <w:rsid w:val="00240F60"/>
    <w:rsid w:val="002420AD"/>
    <w:rsid w:val="00243A54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583"/>
    <w:rsid w:val="002858E3"/>
    <w:rsid w:val="00286F0F"/>
    <w:rsid w:val="00290B4D"/>
    <w:rsid w:val="00291BB5"/>
    <w:rsid w:val="00295352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2D8F"/>
    <w:rsid w:val="002C4C31"/>
    <w:rsid w:val="002C7B4D"/>
    <w:rsid w:val="002D1D06"/>
    <w:rsid w:val="002D24E8"/>
    <w:rsid w:val="002D2680"/>
    <w:rsid w:val="002D2879"/>
    <w:rsid w:val="002D2DF0"/>
    <w:rsid w:val="002D6B4D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4149"/>
    <w:rsid w:val="00324F69"/>
    <w:rsid w:val="00325B1A"/>
    <w:rsid w:val="0033007F"/>
    <w:rsid w:val="00330D0D"/>
    <w:rsid w:val="00331E7D"/>
    <w:rsid w:val="00332952"/>
    <w:rsid w:val="00333385"/>
    <w:rsid w:val="003338A3"/>
    <w:rsid w:val="003363AE"/>
    <w:rsid w:val="00336D33"/>
    <w:rsid w:val="00340FE8"/>
    <w:rsid w:val="00347889"/>
    <w:rsid w:val="00351E69"/>
    <w:rsid w:val="00353385"/>
    <w:rsid w:val="00357D65"/>
    <w:rsid w:val="00361A02"/>
    <w:rsid w:val="00365768"/>
    <w:rsid w:val="00365B76"/>
    <w:rsid w:val="0036616A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91071"/>
    <w:rsid w:val="00396DAB"/>
    <w:rsid w:val="003A02B9"/>
    <w:rsid w:val="003A15EC"/>
    <w:rsid w:val="003A41CB"/>
    <w:rsid w:val="003A4E2B"/>
    <w:rsid w:val="003B223D"/>
    <w:rsid w:val="003B2CFE"/>
    <w:rsid w:val="003C0D84"/>
    <w:rsid w:val="003C25FF"/>
    <w:rsid w:val="003C3566"/>
    <w:rsid w:val="003C6387"/>
    <w:rsid w:val="003C6D4D"/>
    <w:rsid w:val="003D00F6"/>
    <w:rsid w:val="003D094E"/>
    <w:rsid w:val="003D3B5E"/>
    <w:rsid w:val="003D53E8"/>
    <w:rsid w:val="003D678A"/>
    <w:rsid w:val="003E0224"/>
    <w:rsid w:val="003E49B1"/>
    <w:rsid w:val="003E4DD9"/>
    <w:rsid w:val="003E51DD"/>
    <w:rsid w:val="003E55F2"/>
    <w:rsid w:val="003E6AB1"/>
    <w:rsid w:val="003E6CE2"/>
    <w:rsid w:val="003F2539"/>
    <w:rsid w:val="003F5079"/>
    <w:rsid w:val="003F56EF"/>
    <w:rsid w:val="00400FE0"/>
    <w:rsid w:val="00400FE8"/>
    <w:rsid w:val="004024D8"/>
    <w:rsid w:val="00402B11"/>
    <w:rsid w:val="00404E73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41B8"/>
    <w:rsid w:val="00426283"/>
    <w:rsid w:val="00427066"/>
    <w:rsid w:val="004277DF"/>
    <w:rsid w:val="00432460"/>
    <w:rsid w:val="00434EE1"/>
    <w:rsid w:val="0043503E"/>
    <w:rsid w:val="00437912"/>
    <w:rsid w:val="00441BA3"/>
    <w:rsid w:val="00443835"/>
    <w:rsid w:val="0045042A"/>
    <w:rsid w:val="004509DB"/>
    <w:rsid w:val="00452C2A"/>
    <w:rsid w:val="00455EB7"/>
    <w:rsid w:val="00461D53"/>
    <w:rsid w:val="00466068"/>
    <w:rsid w:val="00466D5A"/>
    <w:rsid w:val="00472D7F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7D4C"/>
    <w:rsid w:val="004906FF"/>
    <w:rsid w:val="0049091A"/>
    <w:rsid w:val="004918E9"/>
    <w:rsid w:val="0049235B"/>
    <w:rsid w:val="00494C21"/>
    <w:rsid w:val="004A1F96"/>
    <w:rsid w:val="004A22A9"/>
    <w:rsid w:val="004A2C5B"/>
    <w:rsid w:val="004A30C4"/>
    <w:rsid w:val="004A4FDF"/>
    <w:rsid w:val="004A51BE"/>
    <w:rsid w:val="004A6BB3"/>
    <w:rsid w:val="004B03BF"/>
    <w:rsid w:val="004B15A5"/>
    <w:rsid w:val="004B40B9"/>
    <w:rsid w:val="004B586F"/>
    <w:rsid w:val="004C010E"/>
    <w:rsid w:val="004C0662"/>
    <w:rsid w:val="004C130C"/>
    <w:rsid w:val="004C13B9"/>
    <w:rsid w:val="004C3400"/>
    <w:rsid w:val="004C65A2"/>
    <w:rsid w:val="004C688F"/>
    <w:rsid w:val="004D127A"/>
    <w:rsid w:val="004D1516"/>
    <w:rsid w:val="004D3635"/>
    <w:rsid w:val="004D3761"/>
    <w:rsid w:val="004D3B3E"/>
    <w:rsid w:val="004D5336"/>
    <w:rsid w:val="004D61D3"/>
    <w:rsid w:val="004D7274"/>
    <w:rsid w:val="004D740C"/>
    <w:rsid w:val="004D7CA1"/>
    <w:rsid w:val="004D7E7F"/>
    <w:rsid w:val="004E1602"/>
    <w:rsid w:val="004E1FC0"/>
    <w:rsid w:val="004E378F"/>
    <w:rsid w:val="004F6EE2"/>
    <w:rsid w:val="0050386A"/>
    <w:rsid w:val="00503A1B"/>
    <w:rsid w:val="00504B80"/>
    <w:rsid w:val="00510494"/>
    <w:rsid w:val="00510998"/>
    <w:rsid w:val="00510E2F"/>
    <w:rsid w:val="0051147C"/>
    <w:rsid w:val="00511EEA"/>
    <w:rsid w:val="00512486"/>
    <w:rsid w:val="00512C46"/>
    <w:rsid w:val="005156FD"/>
    <w:rsid w:val="005173BA"/>
    <w:rsid w:val="00524656"/>
    <w:rsid w:val="0052473C"/>
    <w:rsid w:val="00524950"/>
    <w:rsid w:val="00524967"/>
    <w:rsid w:val="00525890"/>
    <w:rsid w:val="00526441"/>
    <w:rsid w:val="00527439"/>
    <w:rsid w:val="005274C8"/>
    <w:rsid w:val="00531184"/>
    <w:rsid w:val="005311DA"/>
    <w:rsid w:val="00531308"/>
    <w:rsid w:val="00532860"/>
    <w:rsid w:val="0053511D"/>
    <w:rsid w:val="00535FC8"/>
    <w:rsid w:val="0053726C"/>
    <w:rsid w:val="00540DDB"/>
    <w:rsid w:val="00544239"/>
    <w:rsid w:val="005508C7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5F3C"/>
    <w:rsid w:val="00575FCF"/>
    <w:rsid w:val="00576994"/>
    <w:rsid w:val="005772ED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17C"/>
    <w:rsid w:val="005A1B3B"/>
    <w:rsid w:val="005A2799"/>
    <w:rsid w:val="005A4830"/>
    <w:rsid w:val="005A717F"/>
    <w:rsid w:val="005A74C6"/>
    <w:rsid w:val="005B1E74"/>
    <w:rsid w:val="005B1F89"/>
    <w:rsid w:val="005B211D"/>
    <w:rsid w:val="005B4016"/>
    <w:rsid w:val="005B425D"/>
    <w:rsid w:val="005B52A8"/>
    <w:rsid w:val="005B7044"/>
    <w:rsid w:val="005C3135"/>
    <w:rsid w:val="005C5C46"/>
    <w:rsid w:val="005D3DAF"/>
    <w:rsid w:val="005D3E13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0C8"/>
    <w:rsid w:val="006104A1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3430"/>
    <w:rsid w:val="0064373B"/>
    <w:rsid w:val="006439B0"/>
    <w:rsid w:val="00643D02"/>
    <w:rsid w:val="00643EE6"/>
    <w:rsid w:val="00644174"/>
    <w:rsid w:val="00646277"/>
    <w:rsid w:val="006462F8"/>
    <w:rsid w:val="00647B26"/>
    <w:rsid w:val="00654DE0"/>
    <w:rsid w:val="0065672F"/>
    <w:rsid w:val="00670D65"/>
    <w:rsid w:val="00672487"/>
    <w:rsid w:val="006726F2"/>
    <w:rsid w:val="00674F78"/>
    <w:rsid w:val="0068324A"/>
    <w:rsid w:val="006834B8"/>
    <w:rsid w:val="006841F2"/>
    <w:rsid w:val="00685D6E"/>
    <w:rsid w:val="00690108"/>
    <w:rsid w:val="00692982"/>
    <w:rsid w:val="006938D1"/>
    <w:rsid w:val="00695EBA"/>
    <w:rsid w:val="0069756C"/>
    <w:rsid w:val="00697CEE"/>
    <w:rsid w:val="006A09EA"/>
    <w:rsid w:val="006A0D78"/>
    <w:rsid w:val="006A16C1"/>
    <w:rsid w:val="006A1CD7"/>
    <w:rsid w:val="006A7F08"/>
    <w:rsid w:val="006B303A"/>
    <w:rsid w:val="006B37C4"/>
    <w:rsid w:val="006B3A71"/>
    <w:rsid w:val="006B3C09"/>
    <w:rsid w:val="006B566B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0A3F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2845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742"/>
    <w:rsid w:val="00715DDB"/>
    <w:rsid w:val="00717D71"/>
    <w:rsid w:val="00720A86"/>
    <w:rsid w:val="007220C1"/>
    <w:rsid w:val="00722FD3"/>
    <w:rsid w:val="00725C35"/>
    <w:rsid w:val="00730B10"/>
    <w:rsid w:val="007317B6"/>
    <w:rsid w:val="0073318F"/>
    <w:rsid w:val="00734F0C"/>
    <w:rsid w:val="00736A04"/>
    <w:rsid w:val="00737507"/>
    <w:rsid w:val="007379EC"/>
    <w:rsid w:val="00742901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71C56"/>
    <w:rsid w:val="00772C48"/>
    <w:rsid w:val="00773D73"/>
    <w:rsid w:val="00776790"/>
    <w:rsid w:val="007775AD"/>
    <w:rsid w:val="00782D3C"/>
    <w:rsid w:val="00784A62"/>
    <w:rsid w:val="00786379"/>
    <w:rsid w:val="007870FB"/>
    <w:rsid w:val="007871DE"/>
    <w:rsid w:val="00787C73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4A24"/>
    <w:rsid w:val="007A7000"/>
    <w:rsid w:val="007B184E"/>
    <w:rsid w:val="007B69A3"/>
    <w:rsid w:val="007B6F69"/>
    <w:rsid w:val="007B7573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E2843"/>
    <w:rsid w:val="007E440F"/>
    <w:rsid w:val="007E443F"/>
    <w:rsid w:val="007E69EB"/>
    <w:rsid w:val="007F03EB"/>
    <w:rsid w:val="007F0705"/>
    <w:rsid w:val="007F419B"/>
    <w:rsid w:val="0080035C"/>
    <w:rsid w:val="0080147A"/>
    <w:rsid w:val="00801D2A"/>
    <w:rsid w:val="0080267D"/>
    <w:rsid w:val="00803425"/>
    <w:rsid w:val="00804B90"/>
    <w:rsid w:val="00805572"/>
    <w:rsid w:val="0081079A"/>
    <w:rsid w:val="00812AE6"/>
    <w:rsid w:val="00813DCB"/>
    <w:rsid w:val="00813EB7"/>
    <w:rsid w:val="00815337"/>
    <w:rsid w:val="00816E76"/>
    <w:rsid w:val="00817DF8"/>
    <w:rsid w:val="00820DC5"/>
    <w:rsid w:val="00821319"/>
    <w:rsid w:val="008247A6"/>
    <w:rsid w:val="008257FD"/>
    <w:rsid w:val="008268C1"/>
    <w:rsid w:val="008276AA"/>
    <w:rsid w:val="00827CD6"/>
    <w:rsid w:val="0083570F"/>
    <w:rsid w:val="008374DD"/>
    <w:rsid w:val="00837E08"/>
    <w:rsid w:val="00840950"/>
    <w:rsid w:val="008413DC"/>
    <w:rsid w:val="00843484"/>
    <w:rsid w:val="00845C29"/>
    <w:rsid w:val="0084771A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68F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78D0"/>
    <w:rsid w:val="00890E26"/>
    <w:rsid w:val="00893202"/>
    <w:rsid w:val="008934EC"/>
    <w:rsid w:val="0089384F"/>
    <w:rsid w:val="0089697C"/>
    <w:rsid w:val="008A4387"/>
    <w:rsid w:val="008B0A74"/>
    <w:rsid w:val="008B35B3"/>
    <w:rsid w:val="008B4412"/>
    <w:rsid w:val="008B4DB9"/>
    <w:rsid w:val="008B76E9"/>
    <w:rsid w:val="008C074F"/>
    <w:rsid w:val="008D0272"/>
    <w:rsid w:val="008D06C7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228"/>
    <w:rsid w:val="009033FA"/>
    <w:rsid w:val="00903658"/>
    <w:rsid w:val="00910F03"/>
    <w:rsid w:val="009118B3"/>
    <w:rsid w:val="0091246D"/>
    <w:rsid w:val="00913DF2"/>
    <w:rsid w:val="00915089"/>
    <w:rsid w:val="009155A6"/>
    <w:rsid w:val="009159AD"/>
    <w:rsid w:val="00916E74"/>
    <w:rsid w:val="00921419"/>
    <w:rsid w:val="00925A23"/>
    <w:rsid w:val="00930832"/>
    <w:rsid w:val="0093263A"/>
    <w:rsid w:val="009365EC"/>
    <w:rsid w:val="00937D87"/>
    <w:rsid w:val="00937F86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35C4"/>
    <w:rsid w:val="00956A7B"/>
    <w:rsid w:val="00961224"/>
    <w:rsid w:val="009613D7"/>
    <w:rsid w:val="00962906"/>
    <w:rsid w:val="00962B5A"/>
    <w:rsid w:val="0096339C"/>
    <w:rsid w:val="009663AE"/>
    <w:rsid w:val="00971D83"/>
    <w:rsid w:val="009761CC"/>
    <w:rsid w:val="009769C8"/>
    <w:rsid w:val="00977DCD"/>
    <w:rsid w:val="0098024B"/>
    <w:rsid w:val="00982A8A"/>
    <w:rsid w:val="009832CF"/>
    <w:rsid w:val="009851C2"/>
    <w:rsid w:val="00992933"/>
    <w:rsid w:val="009933F2"/>
    <w:rsid w:val="00993EB9"/>
    <w:rsid w:val="00993F77"/>
    <w:rsid w:val="009A16A0"/>
    <w:rsid w:val="009A1C68"/>
    <w:rsid w:val="009A3158"/>
    <w:rsid w:val="009A377E"/>
    <w:rsid w:val="009A5880"/>
    <w:rsid w:val="009B0482"/>
    <w:rsid w:val="009B50B4"/>
    <w:rsid w:val="009B7338"/>
    <w:rsid w:val="009B744A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63E9"/>
    <w:rsid w:val="009E6DA9"/>
    <w:rsid w:val="009F1572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0ED2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2781"/>
    <w:rsid w:val="00AB4CD4"/>
    <w:rsid w:val="00AB631E"/>
    <w:rsid w:val="00AB7D2D"/>
    <w:rsid w:val="00AC19E6"/>
    <w:rsid w:val="00AC1FE5"/>
    <w:rsid w:val="00AC308B"/>
    <w:rsid w:val="00AC32D8"/>
    <w:rsid w:val="00AC43FD"/>
    <w:rsid w:val="00AC4E4F"/>
    <w:rsid w:val="00AC7E76"/>
    <w:rsid w:val="00AD09FD"/>
    <w:rsid w:val="00AD182B"/>
    <w:rsid w:val="00AD2087"/>
    <w:rsid w:val="00AD2BB8"/>
    <w:rsid w:val="00AD455C"/>
    <w:rsid w:val="00AD6A76"/>
    <w:rsid w:val="00AE0426"/>
    <w:rsid w:val="00AE1F02"/>
    <w:rsid w:val="00AE2931"/>
    <w:rsid w:val="00AE2C05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0A3"/>
    <w:rsid w:val="00B04C6C"/>
    <w:rsid w:val="00B11001"/>
    <w:rsid w:val="00B1166A"/>
    <w:rsid w:val="00B13220"/>
    <w:rsid w:val="00B164C5"/>
    <w:rsid w:val="00B165F6"/>
    <w:rsid w:val="00B210C1"/>
    <w:rsid w:val="00B226FA"/>
    <w:rsid w:val="00B26C80"/>
    <w:rsid w:val="00B3059A"/>
    <w:rsid w:val="00B35FB9"/>
    <w:rsid w:val="00B368FF"/>
    <w:rsid w:val="00B4084C"/>
    <w:rsid w:val="00B41DF4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18BA"/>
    <w:rsid w:val="00B736E2"/>
    <w:rsid w:val="00B75EF7"/>
    <w:rsid w:val="00B837F5"/>
    <w:rsid w:val="00B83A46"/>
    <w:rsid w:val="00B848C0"/>
    <w:rsid w:val="00B85024"/>
    <w:rsid w:val="00B8639F"/>
    <w:rsid w:val="00B87075"/>
    <w:rsid w:val="00B87DB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405"/>
    <w:rsid w:val="00BB6704"/>
    <w:rsid w:val="00BB77F1"/>
    <w:rsid w:val="00BB7E23"/>
    <w:rsid w:val="00BC3A78"/>
    <w:rsid w:val="00BC3DB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BF6D86"/>
    <w:rsid w:val="00C030DD"/>
    <w:rsid w:val="00C05352"/>
    <w:rsid w:val="00C05A37"/>
    <w:rsid w:val="00C06B06"/>
    <w:rsid w:val="00C07123"/>
    <w:rsid w:val="00C12963"/>
    <w:rsid w:val="00C20040"/>
    <w:rsid w:val="00C20932"/>
    <w:rsid w:val="00C23B53"/>
    <w:rsid w:val="00C31CB2"/>
    <w:rsid w:val="00C32A5D"/>
    <w:rsid w:val="00C423D9"/>
    <w:rsid w:val="00C428FA"/>
    <w:rsid w:val="00C438FE"/>
    <w:rsid w:val="00C47676"/>
    <w:rsid w:val="00C478BF"/>
    <w:rsid w:val="00C53704"/>
    <w:rsid w:val="00C560A0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3EA6"/>
    <w:rsid w:val="00C75B0D"/>
    <w:rsid w:val="00C76F7E"/>
    <w:rsid w:val="00C808EB"/>
    <w:rsid w:val="00C82C23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0575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F0883"/>
    <w:rsid w:val="00CF4C7C"/>
    <w:rsid w:val="00CF5B04"/>
    <w:rsid w:val="00CF7FF2"/>
    <w:rsid w:val="00D00350"/>
    <w:rsid w:val="00D02799"/>
    <w:rsid w:val="00D074BB"/>
    <w:rsid w:val="00D075CF"/>
    <w:rsid w:val="00D103A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47340"/>
    <w:rsid w:val="00D50AE1"/>
    <w:rsid w:val="00D517DE"/>
    <w:rsid w:val="00D51E48"/>
    <w:rsid w:val="00D612A7"/>
    <w:rsid w:val="00D61441"/>
    <w:rsid w:val="00D61E34"/>
    <w:rsid w:val="00D62EEC"/>
    <w:rsid w:val="00D645CA"/>
    <w:rsid w:val="00D64D7F"/>
    <w:rsid w:val="00D65462"/>
    <w:rsid w:val="00D658BB"/>
    <w:rsid w:val="00D66102"/>
    <w:rsid w:val="00D670F6"/>
    <w:rsid w:val="00D70002"/>
    <w:rsid w:val="00D724B9"/>
    <w:rsid w:val="00D74653"/>
    <w:rsid w:val="00D87C57"/>
    <w:rsid w:val="00D9089A"/>
    <w:rsid w:val="00D9567E"/>
    <w:rsid w:val="00DA7D99"/>
    <w:rsid w:val="00DA7DCA"/>
    <w:rsid w:val="00DA7ED2"/>
    <w:rsid w:val="00DB64D9"/>
    <w:rsid w:val="00DC0E5A"/>
    <w:rsid w:val="00DC1A4A"/>
    <w:rsid w:val="00DC36BB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DF636A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38F5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55BFA"/>
    <w:rsid w:val="00E6020A"/>
    <w:rsid w:val="00E620BD"/>
    <w:rsid w:val="00E62912"/>
    <w:rsid w:val="00E62D7A"/>
    <w:rsid w:val="00E63A3C"/>
    <w:rsid w:val="00E6621F"/>
    <w:rsid w:val="00E66843"/>
    <w:rsid w:val="00E66D51"/>
    <w:rsid w:val="00E6760B"/>
    <w:rsid w:val="00E70C61"/>
    <w:rsid w:val="00E754EF"/>
    <w:rsid w:val="00E76213"/>
    <w:rsid w:val="00E76DCD"/>
    <w:rsid w:val="00E76EE8"/>
    <w:rsid w:val="00E806CD"/>
    <w:rsid w:val="00E80F51"/>
    <w:rsid w:val="00E821CE"/>
    <w:rsid w:val="00E821D0"/>
    <w:rsid w:val="00E8291B"/>
    <w:rsid w:val="00E82C7F"/>
    <w:rsid w:val="00E83659"/>
    <w:rsid w:val="00E83B4A"/>
    <w:rsid w:val="00E847A2"/>
    <w:rsid w:val="00E8482B"/>
    <w:rsid w:val="00E9075A"/>
    <w:rsid w:val="00E931F8"/>
    <w:rsid w:val="00E96769"/>
    <w:rsid w:val="00E96FCD"/>
    <w:rsid w:val="00EA1ECE"/>
    <w:rsid w:val="00EA2005"/>
    <w:rsid w:val="00EA234C"/>
    <w:rsid w:val="00EA3276"/>
    <w:rsid w:val="00EA41A8"/>
    <w:rsid w:val="00EA59FC"/>
    <w:rsid w:val="00EA6009"/>
    <w:rsid w:val="00EA75DB"/>
    <w:rsid w:val="00EA78D2"/>
    <w:rsid w:val="00EA7BE2"/>
    <w:rsid w:val="00EB114E"/>
    <w:rsid w:val="00EB1A1D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1AF1"/>
    <w:rsid w:val="00EC2E09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2C84"/>
    <w:rsid w:val="00EE37A2"/>
    <w:rsid w:val="00EE3DEF"/>
    <w:rsid w:val="00EE7407"/>
    <w:rsid w:val="00EF0939"/>
    <w:rsid w:val="00EF517A"/>
    <w:rsid w:val="00F0018E"/>
    <w:rsid w:val="00F00743"/>
    <w:rsid w:val="00F02582"/>
    <w:rsid w:val="00F026BA"/>
    <w:rsid w:val="00F02840"/>
    <w:rsid w:val="00F16072"/>
    <w:rsid w:val="00F16AD6"/>
    <w:rsid w:val="00F17512"/>
    <w:rsid w:val="00F225E5"/>
    <w:rsid w:val="00F302AE"/>
    <w:rsid w:val="00F336E7"/>
    <w:rsid w:val="00F35160"/>
    <w:rsid w:val="00F37615"/>
    <w:rsid w:val="00F417D0"/>
    <w:rsid w:val="00F44336"/>
    <w:rsid w:val="00F475CB"/>
    <w:rsid w:val="00F47916"/>
    <w:rsid w:val="00F50E4B"/>
    <w:rsid w:val="00F518BC"/>
    <w:rsid w:val="00F53616"/>
    <w:rsid w:val="00F54132"/>
    <w:rsid w:val="00F54371"/>
    <w:rsid w:val="00F549AB"/>
    <w:rsid w:val="00F55C3A"/>
    <w:rsid w:val="00F603E7"/>
    <w:rsid w:val="00F62855"/>
    <w:rsid w:val="00F628D9"/>
    <w:rsid w:val="00F6431B"/>
    <w:rsid w:val="00F7323C"/>
    <w:rsid w:val="00F75BC8"/>
    <w:rsid w:val="00F8301B"/>
    <w:rsid w:val="00F861D2"/>
    <w:rsid w:val="00F90DEB"/>
    <w:rsid w:val="00F93AC2"/>
    <w:rsid w:val="00F93ACE"/>
    <w:rsid w:val="00F97731"/>
    <w:rsid w:val="00FA14D5"/>
    <w:rsid w:val="00FA2A48"/>
    <w:rsid w:val="00FA3C91"/>
    <w:rsid w:val="00FA565D"/>
    <w:rsid w:val="00FA5EBF"/>
    <w:rsid w:val="00FB0211"/>
    <w:rsid w:val="00FB09B7"/>
    <w:rsid w:val="00FB0BDA"/>
    <w:rsid w:val="00FB10E9"/>
    <w:rsid w:val="00FB473A"/>
    <w:rsid w:val="00FB7E94"/>
    <w:rsid w:val="00FC31CC"/>
    <w:rsid w:val="00FC5D7B"/>
    <w:rsid w:val="00FD0A0B"/>
    <w:rsid w:val="00FD105C"/>
    <w:rsid w:val="00FD3DC1"/>
    <w:rsid w:val="00FD69F6"/>
    <w:rsid w:val="00FE2EE4"/>
    <w:rsid w:val="00FE4075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C8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semiHidden/>
    <w:unhideWhenUsed/>
    <w:qFormat/>
    <w:rsid w:val="00610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100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6100C8"/>
    <w:pPr>
      <w:ind w:left="720"/>
    </w:pPr>
  </w:style>
  <w:style w:type="paragraph" w:customStyle="1" w:styleId="ConsPlusNormal">
    <w:name w:val="ConsPlusNormal"/>
    <w:uiPriority w:val="99"/>
    <w:rsid w:val="0061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00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0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430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0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B040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9837A-E5A1-4C1D-872D-EFD9DD8D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8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61</cp:revision>
  <cp:lastPrinted>2021-11-08T06:45:00Z</cp:lastPrinted>
  <dcterms:created xsi:type="dcterms:W3CDTF">2014-12-08T06:05:00Z</dcterms:created>
  <dcterms:modified xsi:type="dcterms:W3CDTF">2024-02-08T08:18:00Z</dcterms:modified>
</cp:coreProperties>
</file>