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09" w:rsidRDefault="002C4B09" w:rsidP="00713AC1">
      <w:pPr>
        <w:tabs>
          <w:tab w:val="left" w:pos="10620"/>
        </w:tabs>
        <w:ind w:right="49"/>
        <w:rPr>
          <w:rFonts w:ascii="Times New Roman" w:hAnsi="Times New Roman"/>
          <w:sz w:val="24"/>
          <w:szCs w:val="24"/>
        </w:rPr>
      </w:pPr>
    </w:p>
    <w:p w:rsidR="004A75EA" w:rsidRPr="004A75EA" w:rsidRDefault="004A75EA" w:rsidP="004A75EA">
      <w:pPr>
        <w:jc w:val="center"/>
        <w:rPr>
          <w:b/>
          <w:bCs/>
        </w:rPr>
      </w:pPr>
      <w:r w:rsidRPr="004A75EA">
        <w:rPr>
          <w:b/>
          <w:noProof/>
        </w:rPr>
        <w:drawing>
          <wp:inline distT="0" distB="0" distL="0" distR="0">
            <wp:extent cx="723265" cy="1085215"/>
            <wp:effectExtent l="19050" t="0" r="635" b="0"/>
            <wp:docPr id="1" name="Рисунок 2" descr="в фирменный блан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фирменный бланк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5EA" w:rsidRPr="004A75EA" w:rsidRDefault="004A75EA" w:rsidP="004A75EA">
      <w:pPr>
        <w:jc w:val="center"/>
        <w:rPr>
          <w:b/>
          <w:bCs/>
        </w:rPr>
      </w:pPr>
    </w:p>
    <w:p w:rsidR="004A75EA" w:rsidRPr="004A75EA" w:rsidRDefault="004A75EA" w:rsidP="004A75EA">
      <w:pPr>
        <w:jc w:val="center"/>
        <w:rPr>
          <w:rFonts w:ascii="Times New Roman" w:hAnsi="Times New Roman"/>
          <w:b/>
          <w:sz w:val="24"/>
          <w:szCs w:val="24"/>
        </w:rPr>
      </w:pPr>
      <w:r w:rsidRPr="004A75EA">
        <w:rPr>
          <w:rFonts w:ascii="Times New Roman" w:hAnsi="Times New Roman"/>
          <w:b/>
          <w:sz w:val="24"/>
          <w:szCs w:val="24"/>
        </w:rPr>
        <w:t>КОТЛУБАНСКАЯ  СЕЛЬСКАЯ  ДУМА</w:t>
      </w:r>
    </w:p>
    <w:p w:rsidR="004A75EA" w:rsidRPr="004A75EA" w:rsidRDefault="004A75EA" w:rsidP="004A75EA">
      <w:pPr>
        <w:jc w:val="center"/>
        <w:rPr>
          <w:rFonts w:ascii="Times New Roman" w:hAnsi="Times New Roman"/>
          <w:b/>
          <w:sz w:val="24"/>
          <w:szCs w:val="24"/>
        </w:rPr>
      </w:pPr>
      <w:r w:rsidRPr="004A75EA">
        <w:rPr>
          <w:rFonts w:ascii="Times New Roman" w:hAnsi="Times New Roman"/>
          <w:b/>
          <w:sz w:val="24"/>
          <w:szCs w:val="24"/>
        </w:rPr>
        <w:t>ГОРОДИЩЕНСКОГО МУНИЦИПАЛЬНОГО РАЙОНА</w:t>
      </w:r>
    </w:p>
    <w:p w:rsidR="004A75EA" w:rsidRPr="004A75EA" w:rsidRDefault="004A75EA" w:rsidP="004A75EA">
      <w:pPr>
        <w:jc w:val="center"/>
        <w:rPr>
          <w:rFonts w:ascii="Times New Roman" w:hAnsi="Times New Roman"/>
          <w:b/>
          <w:sz w:val="24"/>
          <w:szCs w:val="24"/>
        </w:rPr>
      </w:pPr>
      <w:r w:rsidRPr="004A75EA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4A75EA" w:rsidRDefault="004A75EA" w:rsidP="00713AC1">
      <w:pPr>
        <w:tabs>
          <w:tab w:val="left" w:pos="10620"/>
        </w:tabs>
        <w:ind w:right="49"/>
        <w:rPr>
          <w:rFonts w:ascii="Times New Roman" w:hAnsi="Times New Roman"/>
          <w:sz w:val="24"/>
          <w:szCs w:val="24"/>
        </w:rPr>
      </w:pPr>
    </w:p>
    <w:p w:rsidR="004A75EA" w:rsidRDefault="004A75EA" w:rsidP="00713AC1">
      <w:pPr>
        <w:tabs>
          <w:tab w:val="left" w:pos="10620"/>
        </w:tabs>
        <w:ind w:right="49"/>
        <w:rPr>
          <w:rFonts w:ascii="Times New Roman" w:hAnsi="Times New Roman"/>
          <w:sz w:val="24"/>
          <w:szCs w:val="24"/>
        </w:rPr>
      </w:pPr>
    </w:p>
    <w:p w:rsidR="00A938DB" w:rsidRPr="00713AC1" w:rsidRDefault="002C4B09" w:rsidP="00713AC1">
      <w:pPr>
        <w:jc w:val="center"/>
        <w:rPr>
          <w:rFonts w:ascii="Times New Roman" w:hAnsi="Times New Roman"/>
          <w:b/>
          <w:sz w:val="24"/>
          <w:szCs w:val="24"/>
        </w:rPr>
      </w:pPr>
      <w:r w:rsidRPr="00713AC1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A938DB" w:rsidRDefault="00202A9B" w:rsidP="00713AC1">
      <w:pPr>
        <w:tabs>
          <w:tab w:val="center" w:pos="4677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От  18.06</w:t>
      </w:r>
      <w:r w:rsidR="008B3771">
        <w:rPr>
          <w:rFonts w:ascii="Times New Roman" w:hAnsi="Times New Roman"/>
          <w:color w:val="auto"/>
          <w:sz w:val="24"/>
          <w:szCs w:val="24"/>
        </w:rPr>
        <w:t>.2024</w:t>
      </w:r>
      <w:r w:rsidR="00A677CB">
        <w:rPr>
          <w:rFonts w:ascii="Times New Roman" w:hAnsi="Times New Roman"/>
          <w:color w:val="auto"/>
          <w:sz w:val="24"/>
          <w:szCs w:val="24"/>
        </w:rPr>
        <w:t xml:space="preserve"> года </w:t>
      </w:r>
      <w:r w:rsidR="00A15BC3" w:rsidRPr="00713AC1">
        <w:rPr>
          <w:rFonts w:ascii="Times New Roman" w:hAnsi="Times New Roman"/>
          <w:color w:val="auto"/>
          <w:sz w:val="24"/>
          <w:szCs w:val="24"/>
        </w:rPr>
        <w:tab/>
      </w:r>
      <w:r w:rsidR="00A15BC3" w:rsidRPr="00713AC1">
        <w:rPr>
          <w:rFonts w:ascii="Times New Roman" w:hAnsi="Times New Roman"/>
          <w:color w:val="auto"/>
          <w:sz w:val="24"/>
          <w:szCs w:val="24"/>
        </w:rPr>
        <w:tab/>
      </w:r>
      <w:r w:rsidR="00A15BC3" w:rsidRPr="00713AC1">
        <w:rPr>
          <w:rFonts w:ascii="Times New Roman" w:hAnsi="Times New Roman"/>
          <w:color w:val="auto"/>
          <w:sz w:val="24"/>
          <w:szCs w:val="24"/>
        </w:rPr>
        <w:tab/>
      </w:r>
      <w:r w:rsidR="00A677CB">
        <w:rPr>
          <w:rFonts w:ascii="Times New Roman" w:hAnsi="Times New Roman"/>
          <w:color w:val="auto"/>
          <w:sz w:val="24"/>
          <w:szCs w:val="24"/>
        </w:rPr>
        <w:tab/>
      </w:r>
      <w:r w:rsidR="00A677CB">
        <w:rPr>
          <w:rFonts w:ascii="Times New Roman" w:hAnsi="Times New Roman"/>
          <w:color w:val="auto"/>
          <w:sz w:val="24"/>
          <w:szCs w:val="24"/>
        </w:rPr>
        <w:tab/>
      </w:r>
      <w:r w:rsidR="00A938DB" w:rsidRPr="00713AC1">
        <w:rPr>
          <w:rFonts w:ascii="Times New Roman" w:hAnsi="Times New Roman"/>
          <w:color w:val="auto"/>
          <w:sz w:val="24"/>
          <w:szCs w:val="24"/>
        </w:rPr>
        <w:t>№</w:t>
      </w:r>
      <w:r>
        <w:rPr>
          <w:rFonts w:ascii="Times New Roman" w:hAnsi="Times New Roman"/>
          <w:color w:val="auto"/>
          <w:sz w:val="24"/>
          <w:szCs w:val="24"/>
        </w:rPr>
        <w:t>4/5</w:t>
      </w:r>
    </w:p>
    <w:p w:rsidR="00202A9B" w:rsidRPr="00713AC1" w:rsidRDefault="00202A9B" w:rsidP="00713AC1">
      <w:pPr>
        <w:tabs>
          <w:tab w:val="center" w:pos="4677"/>
        </w:tabs>
        <w:rPr>
          <w:rFonts w:ascii="Times New Roman" w:hAnsi="Times New Roman"/>
          <w:color w:val="auto"/>
          <w:sz w:val="24"/>
          <w:szCs w:val="24"/>
        </w:rPr>
      </w:pPr>
    </w:p>
    <w:p w:rsidR="000E7BBF" w:rsidRPr="00713AC1" w:rsidRDefault="000E7BBF" w:rsidP="00713AC1">
      <w:pPr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0E7BBF" w:rsidRPr="00713AC1" w:rsidRDefault="00CA006F" w:rsidP="008B3771">
      <w:pPr>
        <w:jc w:val="center"/>
        <w:outlineLvl w:val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13AC1">
        <w:rPr>
          <w:rFonts w:ascii="Times New Roman" w:hAnsi="Times New Roman"/>
          <w:b/>
          <w:bCs/>
          <w:color w:val="auto"/>
          <w:sz w:val="24"/>
          <w:szCs w:val="24"/>
        </w:rPr>
        <w:t>«</w:t>
      </w:r>
      <w:r w:rsidR="000E7BBF" w:rsidRPr="00713AC1">
        <w:rPr>
          <w:rFonts w:ascii="Times New Roman" w:hAnsi="Times New Roman"/>
          <w:b/>
          <w:bCs/>
          <w:color w:val="auto"/>
          <w:sz w:val="24"/>
          <w:szCs w:val="24"/>
        </w:rPr>
        <w:t xml:space="preserve">Об утверждении Положения о </w:t>
      </w:r>
      <w:bookmarkStart w:id="0" w:name="_Hlk73706793"/>
      <w:r w:rsidR="000E7BBF" w:rsidRPr="00713AC1">
        <w:rPr>
          <w:rFonts w:ascii="Times New Roman" w:hAnsi="Times New Roman"/>
          <w:b/>
          <w:bCs/>
          <w:color w:val="auto"/>
          <w:sz w:val="24"/>
          <w:szCs w:val="24"/>
        </w:rPr>
        <w:t xml:space="preserve">муниципальном жилищном контроле </w:t>
      </w:r>
      <w:bookmarkEnd w:id="0"/>
      <w:r w:rsidR="000E7BBF" w:rsidRPr="00713AC1">
        <w:rPr>
          <w:rFonts w:ascii="Times New Roman" w:hAnsi="Times New Roman"/>
          <w:b/>
          <w:bCs/>
          <w:color w:val="auto"/>
          <w:sz w:val="24"/>
          <w:szCs w:val="24"/>
        </w:rPr>
        <w:t xml:space="preserve">на территории </w:t>
      </w:r>
      <w:r w:rsidR="001101B3">
        <w:rPr>
          <w:rFonts w:ascii="Times New Roman" w:hAnsi="Times New Roman"/>
          <w:b/>
          <w:bCs/>
          <w:color w:val="auto"/>
          <w:sz w:val="24"/>
          <w:szCs w:val="24"/>
        </w:rPr>
        <w:t>Котлубанск</w:t>
      </w:r>
      <w:r w:rsidR="002C4B09" w:rsidRPr="00713AC1">
        <w:rPr>
          <w:rFonts w:ascii="Times New Roman" w:hAnsi="Times New Roman"/>
          <w:b/>
          <w:bCs/>
          <w:color w:val="auto"/>
          <w:sz w:val="24"/>
          <w:szCs w:val="24"/>
        </w:rPr>
        <w:t>ого</w:t>
      </w:r>
      <w:r w:rsidR="00A938DB" w:rsidRPr="00713AC1">
        <w:rPr>
          <w:rFonts w:ascii="Times New Roman" w:hAnsi="Times New Roman"/>
          <w:b/>
          <w:bCs/>
          <w:color w:val="auto"/>
          <w:sz w:val="24"/>
          <w:szCs w:val="24"/>
        </w:rPr>
        <w:t xml:space="preserve"> сельского поселения</w:t>
      </w:r>
      <w:r w:rsidR="008B3771">
        <w:rPr>
          <w:rFonts w:ascii="Times New Roman" w:hAnsi="Times New Roman"/>
          <w:b/>
          <w:bCs/>
          <w:color w:val="auto"/>
          <w:sz w:val="24"/>
          <w:szCs w:val="24"/>
        </w:rPr>
        <w:t xml:space="preserve">  </w:t>
      </w:r>
      <w:r w:rsidRPr="00713AC1">
        <w:rPr>
          <w:rFonts w:ascii="Times New Roman" w:hAnsi="Times New Roman"/>
          <w:b/>
          <w:sz w:val="24"/>
          <w:szCs w:val="24"/>
        </w:rPr>
        <w:t>Городищенского муниципального района Волгоградской области»</w:t>
      </w:r>
    </w:p>
    <w:p w:rsidR="00A938DB" w:rsidRPr="00713AC1" w:rsidRDefault="00A938DB" w:rsidP="00713AC1">
      <w:pPr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0E7BBF" w:rsidRPr="00713AC1" w:rsidRDefault="000E7BBF" w:rsidP="00713AC1">
      <w:pPr>
        <w:jc w:val="both"/>
        <w:outlineLvl w:val="0"/>
        <w:rPr>
          <w:rFonts w:ascii="Times New Roman" w:hAnsi="Times New Roman"/>
          <w:color w:val="auto"/>
          <w:sz w:val="24"/>
          <w:szCs w:val="24"/>
        </w:rPr>
      </w:pPr>
    </w:p>
    <w:p w:rsidR="000E7BBF" w:rsidRPr="00713AC1" w:rsidRDefault="005E6D40" w:rsidP="00713AC1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 xml:space="preserve">В соответствии с </w:t>
      </w:r>
      <w:r w:rsidR="000F3172" w:rsidRPr="00713AC1">
        <w:rPr>
          <w:rFonts w:ascii="Times New Roman" w:hAnsi="Times New Roman"/>
          <w:sz w:val="24"/>
          <w:szCs w:val="24"/>
        </w:rPr>
        <w:t>Жилищн</w:t>
      </w:r>
      <w:r w:rsidR="00CB7F48" w:rsidRPr="00713AC1">
        <w:rPr>
          <w:rFonts w:ascii="Times New Roman" w:hAnsi="Times New Roman"/>
          <w:sz w:val="24"/>
          <w:szCs w:val="24"/>
        </w:rPr>
        <w:t>ым</w:t>
      </w:r>
      <w:r w:rsidR="000F3172" w:rsidRPr="00713AC1">
        <w:rPr>
          <w:rFonts w:ascii="Times New Roman" w:hAnsi="Times New Roman"/>
          <w:sz w:val="24"/>
          <w:szCs w:val="24"/>
        </w:rPr>
        <w:t xml:space="preserve"> кодекс</w:t>
      </w:r>
      <w:r w:rsidR="00CB7F48" w:rsidRPr="00713AC1">
        <w:rPr>
          <w:rFonts w:ascii="Times New Roman" w:hAnsi="Times New Roman"/>
          <w:sz w:val="24"/>
          <w:szCs w:val="24"/>
        </w:rPr>
        <w:t>ом</w:t>
      </w:r>
      <w:r w:rsidR="000F3172" w:rsidRPr="00713AC1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524277" w:rsidRPr="00713AC1">
        <w:rPr>
          <w:rFonts w:ascii="Times New Roman" w:hAnsi="Times New Roman"/>
          <w:sz w:val="24"/>
          <w:szCs w:val="24"/>
        </w:rPr>
        <w:t>,</w:t>
      </w:r>
      <w:r w:rsidR="00202A9B">
        <w:rPr>
          <w:rFonts w:ascii="Times New Roman" w:hAnsi="Times New Roman"/>
          <w:sz w:val="24"/>
          <w:szCs w:val="24"/>
        </w:rPr>
        <w:t xml:space="preserve">  </w:t>
      </w:r>
      <w:r w:rsidRPr="00713AC1">
        <w:rPr>
          <w:rFonts w:ascii="Times New Roman" w:hAnsi="Times New Roman"/>
          <w:color w:val="auto"/>
          <w:sz w:val="24"/>
          <w:szCs w:val="24"/>
        </w:rPr>
        <w:t xml:space="preserve">Федеральными </w:t>
      </w:r>
      <w:hyperlink r:id="rId9" w:history="1">
        <w:r w:rsidRPr="00713AC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закон</w:t>
        </w:r>
      </w:hyperlink>
      <w:r w:rsidRPr="00713AC1">
        <w:rPr>
          <w:rFonts w:ascii="Times New Roman" w:hAnsi="Times New Roman"/>
          <w:color w:val="auto"/>
          <w:sz w:val="24"/>
          <w:szCs w:val="24"/>
        </w:rPr>
        <w:t>ами от 06.10.2003 № 131-ФЗ «Об общих принципах организации местного самоуправлении в Российской Федерации»,</w:t>
      </w:r>
      <w:r w:rsidR="00E87FFD" w:rsidRPr="00713AC1">
        <w:rPr>
          <w:rFonts w:ascii="Times New Roman" w:hAnsi="Times New Roman"/>
          <w:color w:val="auto"/>
          <w:sz w:val="24"/>
          <w:szCs w:val="24"/>
        </w:rPr>
        <w:t>от 31.07.2020 248-ФЗ «О государственном контроле (надзоре) и муниципальном контроле в Российской Федерации»,</w:t>
      </w:r>
      <w:r w:rsidRPr="00713AC1">
        <w:rPr>
          <w:rFonts w:ascii="Times New Roman" w:hAnsi="Times New Roman"/>
          <w:color w:val="auto"/>
          <w:sz w:val="24"/>
          <w:szCs w:val="24"/>
        </w:rPr>
        <w:t xml:space="preserve"> Законом Волгоградской области от 28.11.2014 № 156-ОД «О закреплении отдельных вопросов местного значения за сельскими поселениями в Волгоградской области», </w:t>
      </w:r>
      <w:r w:rsidR="001101B3">
        <w:rPr>
          <w:rFonts w:ascii="Times New Roman" w:hAnsi="Times New Roman"/>
          <w:bCs/>
          <w:color w:val="auto"/>
          <w:sz w:val="24"/>
          <w:szCs w:val="24"/>
        </w:rPr>
        <w:t>Котлубанск</w:t>
      </w:r>
      <w:r w:rsidR="005F0566">
        <w:rPr>
          <w:rFonts w:ascii="Times New Roman" w:hAnsi="Times New Roman"/>
          <w:bCs/>
          <w:color w:val="auto"/>
          <w:sz w:val="24"/>
          <w:szCs w:val="24"/>
        </w:rPr>
        <w:t>ая</w:t>
      </w:r>
      <w:r w:rsidR="009A446A" w:rsidRPr="00713AC1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</w:t>
      </w:r>
      <w:r w:rsidR="005F056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ая Дума </w:t>
      </w:r>
      <w:r w:rsidR="00CA006F" w:rsidRPr="00713AC1">
        <w:rPr>
          <w:rFonts w:ascii="Times New Roman" w:hAnsi="Times New Roman"/>
          <w:sz w:val="24"/>
          <w:szCs w:val="24"/>
        </w:rPr>
        <w:t>Городищенского муниципального района Волгоградской области</w:t>
      </w:r>
      <w:r w:rsidR="00673199" w:rsidRPr="00713AC1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, </w:t>
      </w:r>
    </w:p>
    <w:p w:rsidR="00CA006F" w:rsidRPr="00713AC1" w:rsidRDefault="00CA006F" w:rsidP="00713AC1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866155" w:rsidRDefault="00866155" w:rsidP="00202A9B">
      <w:pPr>
        <w:widowControl/>
        <w:suppressAutoHyphens/>
        <w:ind w:left="567" w:firstLine="153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  <w:r w:rsidRPr="00713AC1">
        <w:rPr>
          <w:rFonts w:ascii="Times New Roman" w:hAnsi="Times New Roman"/>
          <w:b/>
          <w:color w:val="auto"/>
          <w:sz w:val="24"/>
          <w:szCs w:val="24"/>
          <w:lang w:eastAsia="zh-CN"/>
        </w:rPr>
        <w:t>РЕШИЛ</w:t>
      </w:r>
      <w:r w:rsidR="00202A9B">
        <w:rPr>
          <w:rFonts w:ascii="Times New Roman" w:hAnsi="Times New Roman"/>
          <w:b/>
          <w:color w:val="auto"/>
          <w:sz w:val="24"/>
          <w:szCs w:val="24"/>
          <w:lang w:eastAsia="zh-CN"/>
        </w:rPr>
        <w:t>А</w:t>
      </w:r>
      <w:r w:rsidR="000E7BBF" w:rsidRPr="00713AC1">
        <w:rPr>
          <w:rFonts w:ascii="Times New Roman" w:hAnsi="Times New Roman"/>
          <w:b/>
          <w:color w:val="auto"/>
          <w:sz w:val="24"/>
          <w:szCs w:val="24"/>
          <w:lang w:eastAsia="zh-CN"/>
        </w:rPr>
        <w:t>:</w:t>
      </w:r>
    </w:p>
    <w:p w:rsidR="003610FB" w:rsidRPr="00713AC1" w:rsidRDefault="003610FB" w:rsidP="00713AC1">
      <w:pPr>
        <w:widowControl/>
        <w:suppressAutoHyphens/>
        <w:ind w:firstLine="720"/>
        <w:jc w:val="both"/>
        <w:rPr>
          <w:rFonts w:ascii="Times New Roman" w:hAnsi="Times New Roman"/>
          <w:b/>
          <w:color w:val="auto"/>
          <w:sz w:val="24"/>
          <w:szCs w:val="24"/>
          <w:lang w:eastAsia="zh-CN"/>
        </w:rPr>
      </w:pPr>
    </w:p>
    <w:p w:rsidR="000E7BBF" w:rsidRPr="00713AC1" w:rsidRDefault="000E7BBF" w:rsidP="00713AC1">
      <w:pPr>
        <w:pStyle w:val="a8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Утвердить прилагаемое Положение о муниципальном жилищном контроле на территории </w:t>
      </w:r>
      <w:r w:rsidR="001101B3">
        <w:rPr>
          <w:rFonts w:ascii="Times New Roman" w:hAnsi="Times New Roman"/>
          <w:bCs/>
          <w:sz w:val="24"/>
          <w:szCs w:val="24"/>
        </w:rPr>
        <w:t>Котлубанск</w:t>
      </w:r>
      <w:r w:rsidR="00CA006F" w:rsidRPr="00713AC1">
        <w:rPr>
          <w:rFonts w:ascii="Times New Roman" w:hAnsi="Times New Roman"/>
          <w:bCs/>
          <w:sz w:val="24"/>
          <w:szCs w:val="24"/>
        </w:rPr>
        <w:t>ого</w:t>
      </w:r>
      <w:r w:rsidR="00CA006F" w:rsidRPr="00713AC1">
        <w:rPr>
          <w:rFonts w:ascii="Times New Roman" w:hAnsi="Times New Roman"/>
          <w:iCs/>
          <w:sz w:val="24"/>
          <w:szCs w:val="24"/>
          <w:lang w:eastAsia="zh-CN"/>
        </w:rPr>
        <w:t xml:space="preserve"> сельского поселения </w:t>
      </w:r>
      <w:r w:rsidR="00CA006F" w:rsidRPr="00713AC1">
        <w:rPr>
          <w:rFonts w:ascii="Times New Roman" w:hAnsi="Times New Roman"/>
          <w:sz w:val="24"/>
          <w:szCs w:val="24"/>
        </w:rPr>
        <w:t>Городищенского муниципального района Волгоградской области</w:t>
      </w:r>
      <w:r w:rsidRPr="00713AC1">
        <w:rPr>
          <w:rFonts w:ascii="Times New Roman" w:hAnsi="Times New Roman"/>
          <w:sz w:val="24"/>
          <w:szCs w:val="24"/>
        </w:rPr>
        <w:t>.</w:t>
      </w:r>
    </w:p>
    <w:p w:rsidR="003610FB" w:rsidRDefault="00FB73F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713AC1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="00A6776E" w:rsidRPr="00713AC1">
        <w:rPr>
          <w:rFonts w:ascii="Times New Roman" w:hAnsi="Times New Roman"/>
          <w:sz w:val="24"/>
          <w:szCs w:val="24"/>
          <w:lang w:eastAsia="zh-CN"/>
        </w:rPr>
        <w:t>Признать утратившим</w:t>
      </w:r>
      <w:r w:rsidR="003610FB">
        <w:rPr>
          <w:rFonts w:ascii="Times New Roman" w:hAnsi="Times New Roman"/>
          <w:sz w:val="24"/>
          <w:szCs w:val="24"/>
          <w:lang w:eastAsia="zh-CN"/>
        </w:rPr>
        <w:t>и</w:t>
      </w:r>
      <w:r w:rsidR="00A6776E" w:rsidRPr="00713AC1">
        <w:rPr>
          <w:rFonts w:ascii="Times New Roman" w:hAnsi="Times New Roman"/>
          <w:sz w:val="24"/>
          <w:szCs w:val="24"/>
          <w:lang w:eastAsia="zh-CN"/>
        </w:rPr>
        <w:t xml:space="preserve"> силу</w:t>
      </w:r>
      <w:r w:rsidR="003610FB">
        <w:rPr>
          <w:rFonts w:ascii="Times New Roman" w:hAnsi="Times New Roman"/>
          <w:sz w:val="24"/>
          <w:szCs w:val="24"/>
          <w:lang w:eastAsia="zh-CN"/>
        </w:rPr>
        <w:t>:</w:t>
      </w:r>
    </w:p>
    <w:p w:rsidR="003610FB" w:rsidRDefault="00867F77" w:rsidP="00867F77">
      <w:pPr>
        <w:widowControl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2.1. Решение </w:t>
      </w:r>
      <w:r w:rsidR="00676744" w:rsidRPr="00676744">
        <w:rPr>
          <w:rFonts w:ascii="Times New Roman" w:hAnsi="Times New Roman"/>
          <w:sz w:val="24"/>
          <w:szCs w:val="24"/>
          <w:lang w:eastAsia="zh-CN"/>
        </w:rPr>
        <w:t>Котлубанско</w:t>
      </w:r>
      <w:r w:rsidR="00634B2E">
        <w:rPr>
          <w:rFonts w:ascii="Times New Roman" w:hAnsi="Times New Roman"/>
          <w:sz w:val="24"/>
          <w:szCs w:val="24"/>
          <w:lang w:eastAsia="zh-CN"/>
        </w:rPr>
        <w:t>й</w:t>
      </w:r>
      <w:r w:rsidR="00676744" w:rsidRPr="00676744">
        <w:rPr>
          <w:rFonts w:ascii="Times New Roman" w:hAnsi="Times New Roman"/>
          <w:sz w:val="24"/>
          <w:szCs w:val="24"/>
          <w:lang w:eastAsia="zh-CN"/>
        </w:rPr>
        <w:t xml:space="preserve"> сельско</w:t>
      </w:r>
      <w:r w:rsidR="00634B2E">
        <w:rPr>
          <w:rFonts w:ascii="Times New Roman" w:hAnsi="Times New Roman"/>
          <w:sz w:val="24"/>
          <w:szCs w:val="24"/>
          <w:lang w:eastAsia="zh-CN"/>
        </w:rPr>
        <w:t>й</w:t>
      </w:r>
      <w:r w:rsidR="008B3771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634B2E">
        <w:rPr>
          <w:rFonts w:ascii="Times New Roman" w:hAnsi="Times New Roman"/>
          <w:sz w:val="24"/>
          <w:szCs w:val="24"/>
          <w:lang w:eastAsia="zh-CN"/>
        </w:rPr>
        <w:t>Думы</w:t>
      </w:r>
      <w:r w:rsidR="008B3771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676744" w:rsidRPr="00676744">
        <w:rPr>
          <w:rFonts w:ascii="Times New Roman" w:hAnsi="Times New Roman"/>
          <w:sz w:val="24"/>
          <w:szCs w:val="24"/>
          <w:lang w:eastAsia="zh-CN"/>
        </w:rPr>
        <w:t xml:space="preserve">Городищенского муниципального района Волгоградской области </w:t>
      </w:r>
      <w:r w:rsidR="00AE2FA6">
        <w:rPr>
          <w:rFonts w:ascii="Times New Roman" w:hAnsi="Times New Roman"/>
          <w:sz w:val="24"/>
          <w:szCs w:val="24"/>
          <w:lang w:eastAsia="zh-CN"/>
        </w:rPr>
        <w:t xml:space="preserve">от 12.08.2021 года №5/2 </w:t>
      </w:r>
      <w:r>
        <w:rPr>
          <w:rFonts w:ascii="Times New Roman" w:hAnsi="Times New Roman"/>
          <w:sz w:val="24"/>
          <w:szCs w:val="24"/>
          <w:lang w:eastAsia="zh-CN"/>
        </w:rPr>
        <w:t>«</w:t>
      </w:r>
      <w:r w:rsidRPr="00867F77">
        <w:rPr>
          <w:rFonts w:ascii="Times New Roman" w:hAnsi="Times New Roman"/>
          <w:sz w:val="24"/>
          <w:szCs w:val="24"/>
          <w:lang w:eastAsia="zh-CN"/>
        </w:rPr>
        <w:t>Об утверждении Положения о муниципальном жилищном контроле на территории Котлубанского сельского поселения</w:t>
      </w:r>
      <w:r w:rsidR="005A6FF3">
        <w:rPr>
          <w:rFonts w:ascii="Times New Roman" w:hAnsi="Times New Roman"/>
          <w:sz w:val="24"/>
          <w:szCs w:val="24"/>
          <w:lang w:eastAsia="zh-CN"/>
        </w:rPr>
        <w:t>»;</w:t>
      </w:r>
    </w:p>
    <w:p w:rsidR="005A6FF3" w:rsidRDefault="00202A9B" w:rsidP="005C7203">
      <w:pPr>
        <w:widowControl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</w:t>
      </w:r>
      <w:r w:rsidR="005A6FF3">
        <w:rPr>
          <w:rFonts w:ascii="Times New Roman" w:hAnsi="Times New Roman"/>
          <w:sz w:val="24"/>
          <w:szCs w:val="24"/>
          <w:lang w:eastAsia="zh-CN"/>
        </w:rPr>
        <w:t xml:space="preserve">2.2. </w:t>
      </w:r>
      <w:r w:rsidR="008439FF" w:rsidRPr="008439FF">
        <w:rPr>
          <w:rFonts w:ascii="Times New Roman" w:hAnsi="Times New Roman"/>
          <w:sz w:val="24"/>
          <w:szCs w:val="24"/>
          <w:lang w:eastAsia="zh-CN"/>
        </w:rPr>
        <w:t xml:space="preserve">Решение </w:t>
      </w:r>
      <w:r w:rsidR="00D70B3C" w:rsidRPr="00D70B3C">
        <w:rPr>
          <w:rFonts w:ascii="Times New Roman" w:hAnsi="Times New Roman"/>
          <w:sz w:val="24"/>
          <w:szCs w:val="24"/>
          <w:lang w:eastAsia="zh-CN"/>
        </w:rPr>
        <w:t xml:space="preserve">Котлубанской сельской Думы </w:t>
      </w:r>
      <w:r w:rsidR="008439FF" w:rsidRPr="008439FF">
        <w:rPr>
          <w:rFonts w:ascii="Times New Roman" w:hAnsi="Times New Roman"/>
          <w:sz w:val="24"/>
          <w:szCs w:val="24"/>
          <w:lang w:eastAsia="zh-CN"/>
        </w:rPr>
        <w:t>Городищенского муниципального района Волгоградской области от</w:t>
      </w:r>
      <w:r w:rsidR="008439FF">
        <w:rPr>
          <w:rFonts w:ascii="Times New Roman" w:hAnsi="Times New Roman"/>
          <w:sz w:val="24"/>
          <w:szCs w:val="24"/>
          <w:lang w:eastAsia="zh-CN"/>
        </w:rPr>
        <w:t xml:space="preserve"> 22.12</w:t>
      </w:r>
      <w:r w:rsidR="008439FF" w:rsidRPr="008439FF">
        <w:rPr>
          <w:rFonts w:ascii="Times New Roman" w:hAnsi="Times New Roman"/>
          <w:sz w:val="24"/>
          <w:szCs w:val="24"/>
          <w:lang w:eastAsia="zh-CN"/>
        </w:rPr>
        <w:t>.2021 года №</w:t>
      </w:r>
      <w:r w:rsidR="008439FF">
        <w:rPr>
          <w:rFonts w:ascii="Times New Roman" w:hAnsi="Times New Roman"/>
          <w:sz w:val="24"/>
          <w:szCs w:val="24"/>
          <w:lang w:eastAsia="zh-CN"/>
        </w:rPr>
        <w:t>8</w:t>
      </w:r>
      <w:r w:rsidR="008439FF" w:rsidRPr="008439FF">
        <w:rPr>
          <w:rFonts w:ascii="Times New Roman" w:hAnsi="Times New Roman"/>
          <w:sz w:val="24"/>
          <w:szCs w:val="24"/>
          <w:lang w:eastAsia="zh-CN"/>
        </w:rPr>
        <w:t>/</w:t>
      </w:r>
      <w:r w:rsidR="008439FF">
        <w:rPr>
          <w:rFonts w:ascii="Times New Roman" w:hAnsi="Times New Roman"/>
          <w:sz w:val="24"/>
          <w:szCs w:val="24"/>
          <w:lang w:eastAsia="zh-CN"/>
        </w:rPr>
        <w:t>9</w:t>
      </w:r>
      <w:r w:rsidR="008B3771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5B4065">
        <w:rPr>
          <w:rFonts w:ascii="Times New Roman" w:hAnsi="Times New Roman"/>
          <w:sz w:val="24"/>
          <w:szCs w:val="24"/>
          <w:lang w:eastAsia="zh-CN"/>
        </w:rPr>
        <w:t>«</w:t>
      </w:r>
      <w:r w:rsidR="005C7203" w:rsidRPr="005C7203">
        <w:rPr>
          <w:rFonts w:ascii="Times New Roman" w:hAnsi="Times New Roman"/>
          <w:sz w:val="24"/>
          <w:szCs w:val="24"/>
          <w:lang w:eastAsia="zh-CN"/>
        </w:rPr>
        <w:t>О внесении изменений в Положени</w:t>
      </w:r>
      <w:r w:rsidR="005B4065">
        <w:rPr>
          <w:rFonts w:ascii="Times New Roman" w:hAnsi="Times New Roman"/>
          <w:sz w:val="24"/>
          <w:szCs w:val="24"/>
          <w:lang w:eastAsia="zh-CN"/>
        </w:rPr>
        <w:t>е</w:t>
      </w:r>
      <w:r w:rsidR="005C7203" w:rsidRPr="005C7203">
        <w:rPr>
          <w:rFonts w:ascii="Times New Roman" w:hAnsi="Times New Roman"/>
          <w:sz w:val="24"/>
          <w:szCs w:val="24"/>
          <w:lang w:eastAsia="zh-CN"/>
        </w:rPr>
        <w:t xml:space="preserve"> о муниципальном жилищном контроле</w:t>
      </w:r>
      <w:r w:rsidR="008B3771">
        <w:rPr>
          <w:rFonts w:ascii="Times New Roman" w:hAnsi="Times New Roman"/>
          <w:sz w:val="24"/>
          <w:szCs w:val="24"/>
          <w:lang w:eastAsia="zh-CN"/>
        </w:rPr>
        <w:t xml:space="preserve">  </w:t>
      </w:r>
      <w:r w:rsidR="005C7203" w:rsidRPr="005C7203">
        <w:rPr>
          <w:rFonts w:ascii="Times New Roman" w:hAnsi="Times New Roman"/>
          <w:sz w:val="24"/>
          <w:szCs w:val="24"/>
          <w:lang w:eastAsia="zh-CN"/>
        </w:rPr>
        <w:t>на территории Котлубанского сельского поселения</w:t>
      </w:r>
      <w:r w:rsidR="00B60583">
        <w:rPr>
          <w:rFonts w:ascii="Times New Roman" w:hAnsi="Times New Roman"/>
          <w:sz w:val="24"/>
          <w:szCs w:val="24"/>
          <w:lang w:eastAsia="zh-CN"/>
        </w:rPr>
        <w:t>»;</w:t>
      </w:r>
    </w:p>
    <w:p w:rsidR="00B60583" w:rsidRDefault="00B60583" w:rsidP="005C7203">
      <w:pPr>
        <w:widowControl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2.3. </w:t>
      </w:r>
      <w:r w:rsidR="00BE7EA8" w:rsidRPr="00BE7EA8">
        <w:rPr>
          <w:rFonts w:ascii="Times New Roman" w:hAnsi="Times New Roman"/>
          <w:sz w:val="24"/>
          <w:szCs w:val="24"/>
          <w:lang w:eastAsia="zh-CN"/>
        </w:rPr>
        <w:t xml:space="preserve">Решение </w:t>
      </w:r>
      <w:r w:rsidR="00094847" w:rsidRPr="00094847">
        <w:rPr>
          <w:rFonts w:ascii="Times New Roman" w:hAnsi="Times New Roman"/>
          <w:sz w:val="24"/>
          <w:szCs w:val="24"/>
          <w:lang w:eastAsia="zh-CN"/>
        </w:rPr>
        <w:t xml:space="preserve">Котлубанской сельской Думы </w:t>
      </w:r>
      <w:r w:rsidR="00BE7EA8" w:rsidRPr="00BE7EA8">
        <w:rPr>
          <w:rFonts w:ascii="Times New Roman" w:hAnsi="Times New Roman"/>
          <w:sz w:val="24"/>
          <w:szCs w:val="24"/>
          <w:lang w:eastAsia="zh-CN"/>
        </w:rPr>
        <w:t xml:space="preserve">Городищенского муниципального района Волгоградской области от </w:t>
      </w:r>
      <w:r w:rsidR="008252E7">
        <w:rPr>
          <w:rFonts w:ascii="Times New Roman" w:hAnsi="Times New Roman"/>
          <w:sz w:val="24"/>
          <w:szCs w:val="24"/>
          <w:lang w:eastAsia="zh-CN"/>
        </w:rPr>
        <w:t>03</w:t>
      </w:r>
      <w:r w:rsidR="00BE7EA8" w:rsidRPr="00BE7EA8">
        <w:rPr>
          <w:rFonts w:ascii="Times New Roman" w:hAnsi="Times New Roman"/>
          <w:sz w:val="24"/>
          <w:szCs w:val="24"/>
          <w:lang w:eastAsia="zh-CN"/>
        </w:rPr>
        <w:t>.</w:t>
      </w:r>
      <w:r w:rsidR="008252E7">
        <w:rPr>
          <w:rFonts w:ascii="Times New Roman" w:hAnsi="Times New Roman"/>
          <w:sz w:val="24"/>
          <w:szCs w:val="24"/>
          <w:lang w:eastAsia="zh-CN"/>
        </w:rPr>
        <w:t>03</w:t>
      </w:r>
      <w:r w:rsidR="00BE7EA8" w:rsidRPr="00BE7EA8">
        <w:rPr>
          <w:rFonts w:ascii="Times New Roman" w:hAnsi="Times New Roman"/>
          <w:sz w:val="24"/>
          <w:szCs w:val="24"/>
          <w:lang w:eastAsia="zh-CN"/>
        </w:rPr>
        <w:t>.202</w:t>
      </w:r>
      <w:r w:rsidR="008252E7">
        <w:rPr>
          <w:rFonts w:ascii="Times New Roman" w:hAnsi="Times New Roman"/>
          <w:sz w:val="24"/>
          <w:szCs w:val="24"/>
          <w:lang w:eastAsia="zh-CN"/>
        </w:rPr>
        <w:t>3</w:t>
      </w:r>
      <w:r w:rsidR="00BE7EA8" w:rsidRPr="00BE7EA8">
        <w:rPr>
          <w:rFonts w:ascii="Times New Roman" w:hAnsi="Times New Roman"/>
          <w:sz w:val="24"/>
          <w:szCs w:val="24"/>
          <w:lang w:eastAsia="zh-CN"/>
        </w:rPr>
        <w:t xml:space="preserve"> года №</w:t>
      </w:r>
      <w:r w:rsidR="008252E7">
        <w:rPr>
          <w:rFonts w:ascii="Times New Roman" w:hAnsi="Times New Roman"/>
          <w:sz w:val="24"/>
          <w:szCs w:val="24"/>
          <w:lang w:eastAsia="zh-CN"/>
        </w:rPr>
        <w:t>1</w:t>
      </w:r>
      <w:r w:rsidR="00BE7EA8" w:rsidRPr="00BE7EA8">
        <w:rPr>
          <w:rFonts w:ascii="Times New Roman" w:hAnsi="Times New Roman"/>
          <w:sz w:val="24"/>
          <w:szCs w:val="24"/>
          <w:lang w:eastAsia="zh-CN"/>
        </w:rPr>
        <w:t>/</w:t>
      </w:r>
      <w:r w:rsidR="008252E7">
        <w:rPr>
          <w:rFonts w:ascii="Times New Roman" w:hAnsi="Times New Roman"/>
          <w:sz w:val="24"/>
          <w:szCs w:val="24"/>
          <w:lang w:eastAsia="zh-CN"/>
        </w:rPr>
        <w:t>2</w:t>
      </w:r>
      <w:r w:rsidR="00BE7EA8" w:rsidRPr="00BE7EA8">
        <w:rPr>
          <w:rFonts w:ascii="Times New Roman" w:hAnsi="Times New Roman"/>
          <w:sz w:val="24"/>
          <w:szCs w:val="24"/>
          <w:lang w:eastAsia="zh-CN"/>
        </w:rPr>
        <w:t xml:space="preserve"> «О внесении изменений в Положение о муниципальном жилищном контроле на территории Котлубанского сельского поселения»;</w:t>
      </w:r>
    </w:p>
    <w:p w:rsidR="001D6ACB" w:rsidRDefault="001D6ACB" w:rsidP="005C7203">
      <w:pPr>
        <w:widowControl/>
        <w:jc w:val="both"/>
        <w:rPr>
          <w:rFonts w:ascii="Times New Roman" w:hAnsi="Times New Roman"/>
          <w:sz w:val="24"/>
          <w:szCs w:val="24"/>
          <w:lang w:eastAsia="zh-CN"/>
        </w:rPr>
      </w:pPr>
      <w:r w:rsidRPr="001D6ACB">
        <w:rPr>
          <w:rFonts w:ascii="Times New Roman" w:hAnsi="Times New Roman"/>
          <w:sz w:val="24"/>
          <w:szCs w:val="24"/>
          <w:lang w:eastAsia="zh-CN"/>
        </w:rPr>
        <w:t xml:space="preserve">            2.</w:t>
      </w:r>
      <w:r>
        <w:rPr>
          <w:rFonts w:ascii="Times New Roman" w:hAnsi="Times New Roman"/>
          <w:sz w:val="24"/>
          <w:szCs w:val="24"/>
          <w:lang w:eastAsia="zh-CN"/>
        </w:rPr>
        <w:t>4</w:t>
      </w:r>
      <w:r w:rsidRPr="001D6ACB">
        <w:rPr>
          <w:rFonts w:ascii="Times New Roman" w:hAnsi="Times New Roman"/>
          <w:sz w:val="24"/>
          <w:szCs w:val="24"/>
          <w:lang w:eastAsia="zh-CN"/>
        </w:rPr>
        <w:t xml:space="preserve">. Решение </w:t>
      </w:r>
      <w:r w:rsidR="00094847" w:rsidRPr="00094847">
        <w:rPr>
          <w:rFonts w:ascii="Times New Roman" w:hAnsi="Times New Roman"/>
          <w:sz w:val="24"/>
          <w:szCs w:val="24"/>
          <w:lang w:eastAsia="zh-CN"/>
        </w:rPr>
        <w:t xml:space="preserve">Котлубанской сельской Думы </w:t>
      </w:r>
      <w:r w:rsidRPr="001D6ACB">
        <w:rPr>
          <w:rFonts w:ascii="Times New Roman" w:hAnsi="Times New Roman"/>
          <w:sz w:val="24"/>
          <w:szCs w:val="24"/>
          <w:lang w:eastAsia="zh-CN"/>
        </w:rPr>
        <w:t xml:space="preserve">Городищенского муниципального района Волгоградской области от </w:t>
      </w:r>
      <w:r>
        <w:rPr>
          <w:rFonts w:ascii="Times New Roman" w:hAnsi="Times New Roman"/>
          <w:sz w:val="24"/>
          <w:szCs w:val="24"/>
          <w:lang w:eastAsia="zh-CN"/>
        </w:rPr>
        <w:t>15</w:t>
      </w:r>
      <w:r w:rsidRPr="001D6ACB">
        <w:rPr>
          <w:rFonts w:ascii="Times New Roman" w:hAnsi="Times New Roman"/>
          <w:sz w:val="24"/>
          <w:szCs w:val="24"/>
          <w:lang w:eastAsia="zh-CN"/>
        </w:rPr>
        <w:t>.03.2023 года №</w:t>
      </w:r>
      <w:r>
        <w:rPr>
          <w:rFonts w:ascii="Times New Roman" w:hAnsi="Times New Roman"/>
          <w:sz w:val="24"/>
          <w:szCs w:val="24"/>
          <w:lang w:eastAsia="zh-CN"/>
        </w:rPr>
        <w:t>4</w:t>
      </w:r>
      <w:r w:rsidRPr="001D6ACB">
        <w:rPr>
          <w:rFonts w:ascii="Times New Roman" w:hAnsi="Times New Roman"/>
          <w:sz w:val="24"/>
          <w:szCs w:val="24"/>
          <w:lang w:eastAsia="zh-CN"/>
        </w:rPr>
        <w:t>/</w:t>
      </w:r>
      <w:r>
        <w:rPr>
          <w:rFonts w:ascii="Times New Roman" w:hAnsi="Times New Roman"/>
          <w:sz w:val="24"/>
          <w:szCs w:val="24"/>
          <w:lang w:eastAsia="zh-CN"/>
        </w:rPr>
        <w:t>5</w:t>
      </w:r>
      <w:r w:rsidRPr="001D6ACB">
        <w:rPr>
          <w:rFonts w:ascii="Times New Roman" w:hAnsi="Times New Roman"/>
          <w:sz w:val="24"/>
          <w:szCs w:val="24"/>
          <w:lang w:eastAsia="zh-CN"/>
        </w:rPr>
        <w:t xml:space="preserve"> «О внесении изменений в решение  Котлубанской  сельской  Думы  от  12.08.2021 </w:t>
      </w:r>
      <w:r w:rsidRPr="001D6ACB">
        <w:rPr>
          <w:rFonts w:ascii="Times New Roman" w:hAnsi="Times New Roman"/>
          <w:sz w:val="24"/>
          <w:szCs w:val="24"/>
          <w:lang w:eastAsia="zh-CN"/>
        </w:rPr>
        <w:lastRenderedPageBreak/>
        <w:t>г.№5/2 «Об утверждении Положения о муниципальном жилищном  контроле  на  территории Котлубанском  сельском  поселении»»;</w:t>
      </w:r>
    </w:p>
    <w:p w:rsidR="001D6ACB" w:rsidRDefault="00202A9B" w:rsidP="005C7203">
      <w:pPr>
        <w:widowControl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</w:t>
      </w:r>
      <w:r w:rsidR="00F137ED" w:rsidRPr="00F137ED">
        <w:rPr>
          <w:rFonts w:ascii="Times New Roman" w:hAnsi="Times New Roman"/>
          <w:sz w:val="24"/>
          <w:szCs w:val="24"/>
          <w:lang w:eastAsia="zh-CN"/>
        </w:rPr>
        <w:t>2.</w:t>
      </w:r>
      <w:r w:rsidR="00F137ED">
        <w:rPr>
          <w:rFonts w:ascii="Times New Roman" w:hAnsi="Times New Roman"/>
          <w:sz w:val="24"/>
          <w:szCs w:val="24"/>
          <w:lang w:eastAsia="zh-CN"/>
        </w:rPr>
        <w:t>5</w:t>
      </w:r>
      <w:r w:rsidR="00F137ED" w:rsidRPr="00F137ED">
        <w:rPr>
          <w:rFonts w:ascii="Times New Roman" w:hAnsi="Times New Roman"/>
          <w:sz w:val="24"/>
          <w:szCs w:val="24"/>
          <w:lang w:eastAsia="zh-CN"/>
        </w:rPr>
        <w:t xml:space="preserve">. Решение </w:t>
      </w:r>
      <w:r w:rsidR="007B7B85" w:rsidRPr="007B7B85">
        <w:rPr>
          <w:rFonts w:ascii="Times New Roman" w:hAnsi="Times New Roman"/>
          <w:sz w:val="24"/>
          <w:szCs w:val="24"/>
          <w:lang w:eastAsia="zh-CN"/>
        </w:rPr>
        <w:t xml:space="preserve">Котлубанской сельской Думы </w:t>
      </w:r>
      <w:r w:rsidR="00F137ED" w:rsidRPr="00F137ED">
        <w:rPr>
          <w:rFonts w:ascii="Times New Roman" w:hAnsi="Times New Roman"/>
          <w:sz w:val="24"/>
          <w:szCs w:val="24"/>
          <w:lang w:eastAsia="zh-CN"/>
        </w:rPr>
        <w:t xml:space="preserve">Городищенского муниципального района Волгоградской области от </w:t>
      </w:r>
      <w:r w:rsidR="00EA1721">
        <w:rPr>
          <w:rFonts w:ascii="Times New Roman" w:hAnsi="Times New Roman"/>
          <w:sz w:val="24"/>
          <w:szCs w:val="24"/>
          <w:lang w:eastAsia="zh-CN"/>
        </w:rPr>
        <w:t>23</w:t>
      </w:r>
      <w:r w:rsidR="00F137ED" w:rsidRPr="00F137ED">
        <w:rPr>
          <w:rFonts w:ascii="Times New Roman" w:hAnsi="Times New Roman"/>
          <w:sz w:val="24"/>
          <w:szCs w:val="24"/>
          <w:lang w:eastAsia="zh-CN"/>
        </w:rPr>
        <w:t>.0</w:t>
      </w:r>
      <w:r w:rsidR="00EA1721">
        <w:rPr>
          <w:rFonts w:ascii="Times New Roman" w:hAnsi="Times New Roman"/>
          <w:sz w:val="24"/>
          <w:szCs w:val="24"/>
          <w:lang w:eastAsia="zh-CN"/>
        </w:rPr>
        <w:t>8</w:t>
      </w:r>
      <w:r w:rsidR="00F137ED" w:rsidRPr="00F137ED">
        <w:rPr>
          <w:rFonts w:ascii="Times New Roman" w:hAnsi="Times New Roman"/>
          <w:sz w:val="24"/>
          <w:szCs w:val="24"/>
          <w:lang w:eastAsia="zh-CN"/>
        </w:rPr>
        <w:t>.2023 года №</w:t>
      </w:r>
      <w:r w:rsidR="00EA1721">
        <w:rPr>
          <w:rFonts w:ascii="Times New Roman" w:hAnsi="Times New Roman"/>
          <w:sz w:val="24"/>
          <w:szCs w:val="24"/>
          <w:lang w:eastAsia="zh-CN"/>
        </w:rPr>
        <w:t>5/4</w:t>
      </w:r>
      <w:r w:rsidR="00F137ED" w:rsidRPr="00F137ED">
        <w:rPr>
          <w:rFonts w:ascii="Times New Roman" w:hAnsi="Times New Roman"/>
          <w:sz w:val="24"/>
          <w:szCs w:val="24"/>
          <w:lang w:eastAsia="zh-CN"/>
        </w:rPr>
        <w:t xml:space="preserve"> «О внесении изменений в решение  Котлубанской  сельской  Думы  от  12.08.2021 г. №5/2 «Об утверждении Положения о муниципальном жилищном  контроле  на  территории Котлубанско</w:t>
      </w:r>
      <w:r w:rsidR="00EA1721">
        <w:rPr>
          <w:rFonts w:ascii="Times New Roman" w:hAnsi="Times New Roman"/>
          <w:sz w:val="24"/>
          <w:szCs w:val="24"/>
          <w:lang w:eastAsia="zh-CN"/>
        </w:rPr>
        <w:t>го</w:t>
      </w:r>
      <w:r w:rsidR="00F137ED" w:rsidRPr="00F137ED">
        <w:rPr>
          <w:rFonts w:ascii="Times New Roman" w:hAnsi="Times New Roman"/>
          <w:sz w:val="24"/>
          <w:szCs w:val="24"/>
          <w:lang w:eastAsia="zh-CN"/>
        </w:rPr>
        <w:t xml:space="preserve">  сельско</w:t>
      </w:r>
      <w:r w:rsidR="00EA1721">
        <w:rPr>
          <w:rFonts w:ascii="Times New Roman" w:hAnsi="Times New Roman"/>
          <w:sz w:val="24"/>
          <w:szCs w:val="24"/>
          <w:lang w:eastAsia="zh-CN"/>
        </w:rPr>
        <w:t>го</w:t>
      </w:r>
      <w:r w:rsidR="00F137ED" w:rsidRPr="00F137ED">
        <w:rPr>
          <w:rFonts w:ascii="Times New Roman" w:hAnsi="Times New Roman"/>
          <w:sz w:val="24"/>
          <w:szCs w:val="24"/>
          <w:lang w:eastAsia="zh-CN"/>
        </w:rPr>
        <w:t xml:space="preserve">  поселени</w:t>
      </w:r>
      <w:r w:rsidR="00EA1721">
        <w:rPr>
          <w:rFonts w:ascii="Times New Roman" w:hAnsi="Times New Roman"/>
          <w:sz w:val="24"/>
          <w:szCs w:val="24"/>
          <w:lang w:eastAsia="zh-CN"/>
        </w:rPr>
        <w:t>я</w:t>
      </w:r>
      <w:r w:rsidR="00F137ED" w:rsidRPr="00F137ED">
        <w:rPr>
          <w:rFonts w:ascii="Times New Roman" w:hAnsi="Times New Roman"/>
          <w:sz w:val="24"/>
          <w:szCs w:val="24"/>
          <w:lang w:eastAsia="zh-CN"/>
        </w:rPr>
        <w:t>»»;</w:t>
      </w:r>
    </w:p>
    <w:p w:rsidR="00EE473E" w:rsidRDefault="00202A9B" w:rsidP="005C7203">
      <w:pPr>
        <w:widowControl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</w:t>
      </w:r>
      <w:r w:rsidR="00EE473E" w:rsidRPr="00EE473E">
        <w:rPr>
          <w:rFonts w:ascii="Times New Roman" w:hAnsi="Times New Roman"/>
          <w:sz w:val="24"/>
          <w:szCs w:val="24"/>
          <w:lang w:eastAsia="zh-CN"/>
        </w:rPr>
        <w:t>2.</w:t>
      </w:r>
      <w:r w:rsidR="00AF2DB5">
        <w:rPr>
          <w:rFonts w:ascii="Times New Roman" w:hAnsi="Times New Roman"/>
          <w:sz w:val="24"/>
          <w:szCs w:val="24"/>
          <w:lang w:eastAsia="zh-CN"/>
        </w:rPr>
        <w:t>6</w:t>
      </w:r>
      <w:r w:rsidR="00EE473E" w:rsidRPr="00EE473E">
        <w:rPr>
          <w:rFonts w:ascii="Times New Roman" w:hAnsi="Times New Roman"/>
          <w:sz w:val="24"/>
          <w:szCs w:val="24"/>
          <w:lang w:eastAsia="zh-CN"/>
        </w:rPr>
        <w:t xml:space="preserve">. Решение </w:t>
      </w:r>
      <w:r w:rsidR="007B7B85" w:rsidRPr="007B7B85">
        <w:rPr>
          <w:rFonts w:ascii="Times New Roman" w:hAnsi="Times New Roman"/>
          <w:sz w:val="24"/>
          <w:szCs w:val="24"/>
          <w:lang w:eastAsia="zh-CN"/>
        </w:rPr>
        <w:t xml:space="preserve">Котлубанской сельской Думы </w:t>
      </w:r>
      <w:r w:rsidR="00EE473E" w:rsidRPr="00EE473E">
        <w:rPr>
          <w:rFonts w:ascii="Times New Roman" w:hAnsi="Times New Roman"/>
          <w:sz w:val="24"/>
          <w:szCs w:val="24"/>
          <w:lang w:eastAsia="zh-CN"/>
        </w:rPr>
        <w:t>Городищенского муниципального района Волгоградской области от 2</w:t>
      </w:r>
      <w:r w:rsidR="00AF2DB5">
        <w:rPr>
          <w:rFonts w:ascii="Times New Roman" w:hAnsi="Times New Roman"/>
          <w:sz w:val="24"/>
          <w:szCs w:val="24"/>
          <w:lang w:eastAsia="zh-CN"/>
        </w:rPr>
        <w:t>9</w:t>
      </w:r>
      <w:r w:rsidR="00EE473E" w:rsidRPr="00EE473E">
        <w:rPr>
          <w:rFonts w:ascii="Times New Roman" w:hAnsi="Times New Roman"/>
          <w:sz w:val="24"/>
          <w:szCs w:val="24"/>
          <w:lang w:eastAsia="zh-CN"/>
        </w:rPr>
        <w:t>.</w:t>
      </w:r>
      <w:r w:rsidR="00AF2DB5">
        <w:rPr>
          <w:rFonts w:ascii="Times New Roman" w:hAnsi="Times New Roman"/>
          <w:sz w:val="24"/>
          <w:szCs w:val="24"/>
          <w:lang w:eastAsia="zh-CN"/>
        </w:rPr>
        <w:t>11</w:t>
      </w:r>
      <w:r w:rsidR="00EE473E" w:rsidRPr="00EE473E">
        <w:rPr>
          <w:rFonts w:ascii="Times New Roman" w:hAnsi="Times New Roman"/>
          <w:sz w:val="24"/>
          <w:szCs w:val="24"/>
          <w:lang w:eastAsia="zh-CN"/>
        </w:rPr>
        <w:t>.2023 года №</w:t>
      </w:r>
      <w:r w:rsidR="00AF2DB5">
        <w:rPr>
          <w:rFonts w:ascii="Times New Roman" w:hAnsi="Times New Roman"/>
          <w:sz w:val="24"/>
          <w:szCs w:val="24"/>
          <w:lang w:eastAsia="zh-CN"/>
        </w:rPr>
        <w:t>6</w:t>
      </w:r>
      <w:r w:rsidR="00EE473E" w:rsidRPr="00EE473E">
        <w:rPr>
          <w:rFonts w:ascii="Times New Roman" w:hAnsi="Times New Roman"/>
          <w:sz w:val="24"/>
          <w:szCs w:val="24"/>
          <w:lang w:eastAsia="zh-CN"/>
        </w:rPr>
        <w:t>/</w:t>
      </w:r>
      <w:r w:rsidR="00AF2DB5">
        <w:rPr>
          <w:rFonts w:ascii="Times New Roman" w:hAnsi="Times New Roman"/>
          <w:sz w:val="24"/>
          <w:szCs w:val="24"/>
          <w:lang w:eastAsia="zh-CN"/>
        </w:rPr>
        <w:t>7</w:t>
      </w:r>
      <w:r w:rsidR="00EE473E" w:rsidRPr="00EE473E">
        <w:rPr>
          <w:rFonts w:ascii="Times New Roman" w:hAnsi="Times New Roman"/>
          <w:sz w:val="24"/>
          <w:szCs w:val="24"/>
          <w:lang w:eastAsia="zh-CN"/>
        </w:rPr>
        <w:t xml:space="preserve"> «О внесении изменений в решение  Котлубанской  сельской  Думы  от  12.08.2021 г. №5/2 «Об утверждении Положения о муниципальном жилищном  контроле  на  территории Котлубанского  сельского  поселения»»</w:t>
      </w:r>
      <w:r w:rsidR="00EE473E">
        <w:rPr>
          <w:rFonts w:ascii="Times New Roman" w:hAnsi="Times New Roman"/>
          <w:sz w:val="24"/>
          <w:szCs w:val="24"/>
          <w:lang w:eastAsia="zh-CN"/>
        </w:rPr>
        <w:t>.</w:t>
      </w:r>
    </w:p>
    <w:p w:rsidR="000E7BBF" w:rsidRPr="00713AC1" w:rsidRDefault="00FB73FF" w:rsidP="00713AC1">
      <w:pPr>
        <w:autoSpaceDE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3</w:t>
      </w:r>
      <w:r w:rsidR="000E7BBF" w:rsidRPr="00713AC1">
        <w:rPr>
          <w:rFonts w:ascii="Times New Roman" w:hAnsi="Times New Roman"/>
          <w:color w:val="auto"/>
          <w:sz w:val="24"/>
          <w:szCs w:val="24"/>
        </w:rPr>
        <w:t>. Контроль за исполнением решения оставляю за собой.</w:t>
      </w:r>
    </w:p>
    <w:p w:rsidR="000E7BBF" w:rsidRPr="00713AC1" w:rsidRDefault="00FB73FF" w:rsidP="00713AC1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4</w:t>
      </w:r>
      <w:r w:rsidR="000E7BBF" w:rsidRPr="00713AC1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E7BBF" w:rsidRPr="00713AC1">
        <w:rPr>
          <w:rFonts w:ascii="Times New Roman" w:hAnsi="Times New Roman"/>
          <w:bCs/>
          <w:color w:val="auto"/>
          <w:sz w:val="24"/>
          <w:szCs w:val="24"/>
        </w:rPr>
        <w:t>Настоящее решение вступает в силу</w:t>
      </w:r>
      <w:r w:rsidR="000E7BBF" w:rsidRPr="00713AC1">
        <w:rPr>
          <w:rFonts w:ascii="Times New Roman" w:hAnsi="Times New Roman"/>
          <w:color w:val="auto"/>
          <w:sz w:val="24"/>
          <w:szCs w:val="24"/>
        </w:rPr>
        <w:t xml:space="preserve"> со дня его официального обнародования</w:t>
      </w:r>
      <w:r w:rsidR="000E7BBF" w:rsidRPr="00713AC1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0E7BBF" w:rsidRPr="00713AC1" w:rsidRDefault="000E7BBF" w:rsidP="00713AC1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9A446A" w:rsidRPr="00713AC1" w:rsidRDefault="009A446A" w:rsidP="00713AC1">
      <w:pPr>
        <w:autoSpaceDE w:val="0"/>
        <w:rPr>
          <w:rFonts w:ascii="Times New Roman" w:hAnsi="Times New Roman"/>
          <w:color w:val="auto"/>
          <w:sz w:val="24"/>
          <w:szCs w:val="24"/>
        </w:rPr>
      </w:pPr>
    </w:p>
    <w:p w:rsidR="003610FB" w:rsidRDefault="003610FB" w:rsidP="00713AC1">
      <w:pPr>
        <w:pStyle w:val="ConsPlusNormal"/>
        <w:ind w:left="5102" w:firstLine="0"/>
        <w:outlineLvl w:val="0"/>
        <w:rPr>
          <w:szCs w:val="24"/>
        </w:rPr>
      </w:pPr>
    </w:p>
    <w:p w:rsidR="008A065C" w:rsidRPr="00DC1D4D" w:rsidRDefault="008A065C" w:rsidP="008A065C">
      <w:pPr>
        <w:autoSpaceDE w:val="0"/>
        <w:rPr>
          <w:rFonts w:ascii="Times New Roman" w:hAnsi="Times New Roman"/>
          <w:color w:val="auto"/>
          <w:sz w:val="24"/>
          <w:szCs w:val="24"/>
        </w:rPr>
      </w:pPr>
      <w:r w:rsidRPr="00DC1D4D">
        <w:rPr>
          <w:rFonts w:ascii="Times New Roman" w:hAnsi="Times New Roman"/>
          <w:color w:val="auto"/>
          <w:sz w:val="24"/>
          <w:szCs w:val="24"/>
        </w:rPr>
        <w:t>Глава Котлубанского</w:t>
      </w:r>
    </w:p>
    <w:p w:rsidR="003610FB" w:rsidRPr="00DC1D4D" w:rsidRDefault="008A065C" w:rsidP="008A065C">
      <w:pPr>
        <w:pStyle w:val="ConsPlusNormal"/>
        <w:ind w:firstLine="0"/>
        <w:outlineLvl w:val="0"/>
        <w:rPr>
          <w:szCs w:val="24"/>
        </w:rPr>
      </w:pPr>
      <w:r w:rsidRPr="00DC1D4D">
        <w:rPr>
          <w:szCs w:val="24"/>
        </w:rPr>
        <w:t xml:space="preserve">сельского  поселения                                                                </w:t>
      </w:r>
      <w:r w:rsidR="00202A9B">
        <w:rPr>
          <w:szCs w:val="24"/>
        </w:rPr>
        <w:t xml:space="preserve">        </w:t>
      </w:r>
      <w:r w:rsidRPr="00DC1D4D">
        <w:rPr>
          <w:szCs w:val="24"/>
        </w:rPr>
        <w:t xml:space="preserve"> И.А. Давиденко</w:t>
      </w:r>
    </w:p>
    <w:p w:rsidR="003610FB" w:rsidRDefault="003610FB" w:rsidP="00713AC1">
      <w:pPr>
        <w:pStyle w:val="ConsPlusNormal"/>
        <w:ind w:left="5102" w:firstLine="0"/>
        <w:outlineLvl w:val="0"/>
        <w:rPr>
          <w:szCs w:val="24"/>
        </w:rPr>
      </w:pPr>
    </w:p>
    <w:p w:rsidR="003610FB" w:rsidRDefault="003610FB" w:rsidP="00713AC1">
      <w:pPr>
        <w:pStyle w:val="ConsPlusNormal"/>
        <w:ind w:left="5102" w:firstLine="0"/>
        <w:outlineLvl w:val="0"/>
        <w:rPr>
          <w:szCs w:val="24"/>
        </w:rPr>
      </w:pPr>
    </w:p>
    <w:p w:rsidR="003610FB" w:rsidRDefault="003610FB" w:rsidP="00713AC1">
      <w:pPr>
        <w:pStyle w:val="ConsPlusNormal"/>
        <w:ind w:left="5102" w:firstLine="0"/>
        <w:outlineLvl w:val="0"/>
        <w:rPr>
          <w:szCs w:val="24"/>
        </w:rPr>
      </w:pPr>
    </w:p>
    <w:p w:rsidR="003610FB" w:rsidRDefault="003610FB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B1075A" w:rsidRDefault="00B1075A" w:rsidP="00713AC1">
      <w:pPr>
        <w:pStyle w:val="ConsPlusNormal"/>
        <w:ind w:left="5102" w:firstLine="0"/>
        <w:outlineLvl w:val="0"/>
        <w:rPr>
          <w:szCs w:val="24"/>
        </w:rPr>
      </w:pPr>
    </w:p>
    <w:p w:rsidR="00B1075A" w:rsidRDefault="00B1075A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EE473E" w:rsidRDefault="00EE473E" w:rsidP="00713AC1">
      <w:pPr>
        <w:pStyle w:val="ConsPlusNormal"/>
        <w:ind w:left="5102" w:firstLine="0"/>
        <w:outlineLvl w:val="0"/>
        <w:rPr>
          <w:szCs w:val="24"/>
        </w:rPr>
      </w:pPr>
    </w:p>
    <w:p w:rsidR="000E7BBF" w:rsidRPr="00713AC1" w:rsidRDefault="000E7BBF" w:rsidP="008B3771">
      <w:pPr>
        <w:pStyle w:val="ConsPlusNormal"/>
        <w:ind w:left="5102" w:firstLine="0"/>
        <w:jc w:val="right"/>
        <w:outlineLvl w:val="0"/>
        <w:rPr>
          <w:szCs w:val="24"/>
        </w:rPr>
      </w:pPr>
      <w:r w:rsidRPr="00713AC1">
        <w:rPr>
          <w:szCs w:val="24"/>
        </w:rPr>
        <w:t>УТВЕРЖДЕНО</w:t>
      </w:r>
    </w:p>
    <w:p w:rsidR="008B3771" w:rsidRDefault="000E7BBF" w:rsidP="008B3771">
      <w:pPr>
        <w:autoSpaceDE w:val="0"/>
        <w:ind w:left="5103"/>
        <w:jc w:val="right"/>
        <w:rPr>
          <w:rFonts w:ascii="Times New Roman" w:hAnsi="Times New Roman"/>
          <w:iCs/>
          <w:color w:val="auto"/>
          <w:sz w:val="24"/>
          <w:szCs w:val="24"/>
          <w:lang w:eastAsia="zh-CN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 xml:space="preserve">решением </w:t>
      </w:r>
      <w:r w:rsidR="008B377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01B3">
        <w:rPr>
          <w:rFonts w:ascii="Times New Roman" w:hAnsi="Times New Roman"/>
          <w:bCs/>
          <w:color w:val="auto"/>
          <w:sz w:val="24"/>
          <w:szCs w:val="24"/>
        </w:rPr>
        <w:t>Котлубанск</w:t>
      </w:r>
      <w:r w:rsidR="00BB65A4" w:rsidRPr="00713AC1">
        <w:rPr>
          <w:rFonts w:ascii="Times New Roman" w:hAnsi="Times New Roman"/>
          <w:bCs/>
          <w:color w:val="auto"/>
          <w:sz w:val="24"/>
          <w:szCs w:val="24"/>
        </w:rPr>
        <w:t>о</w:t>
      </w:r>
      <w:r w:rsidR="00B1075A">
        <w:rPr>
          <w:rFonts w:ascii="Times New Roman" w:hAnsi="Times New Roman"/>
          <w:bCs/>
          <w:color w:val="auto"/>
          <w:sz w:val="24"/>
          <w:szCs w:val="24"/>
        </w:rPr>
        <w:t>й</w:t>
      </w:r>
      <w:r w:rsidR="00BB65A4" w:rsidRPr="00713AC1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</w:t>
      </w:r>
      <w:r w:rsidR="00B1075A">
        <w:rPr>
          <w:rFonts w:ascii="Times New Roman" w:hAnsi="Times New Roman"/>
          <w:iCs/>
          <w:color w:val="auto"/>
          <w:sz w:val="24"/>
          <w:szCs w:val="24"/>
          <w:lang w:eastAsia="zh-CN"/>
        </w:rPr>
        <w:t>й</w:t>
      </w:r>
      <w:r w:rsidR="008B3771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 </w:t>
      </w:r>
      <w:r w:rsidR="00B1075A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Думы </w:t>
      </w:r>
    </w:p>
    <w:p w:rsidR="008B3771" w:rsidRDefault="00BB65A4" w:rsidP="008B3771">
      <w:pPr>
        <w:autoSpaceDE w:val="0"/>
        <w:ind w:left="5103"/>
        <w:jc w:val="right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Городищенского муниципального района </w:t>
      </w:r>
    </w:p>
    <w:p w:rsidR="000E7BBF" w:rsidRPr="00713AC1" w:rsidRDefault="00BB65A4" w:rsidP="008B3771">
      <w:pPr>
        <w:autoSpaceDE w:val="0"/>
        <w:ind w:left="5103"/>
        <w:jc w:val="right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Волгоградской области</w:t>
      </w:r>
    </w:p>
    <w:p w:rsidR="000E7BBF" w:rsidRPr="00713AC1" w:rsidRDefault="00BF76AA" w:rsidP="008B3771">
      <w:pPr>
        <w:autoSpaceDE w:val="0"/>
        <w:ind w:left="51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202A9B">
        <w:rPr>
          <w:rFonts w:ascii="Times New Roman" w:hAnsi="Times New Roman"/>
          <w:color w:val="auto"/>
          <w:sz w:val="24"/>
          <w:szCs w:val="24"/>
        </w:rPr>
        <w:t>18.06</w:t>
      </w:r>
      <w:r w:rsidR="008B3771">
        <w:rPr>
          <w:rFonts w:ascii="Times New Roman" w:hAnsi="Times New Roman"/>
          <w:color w:val="auto"/>
          <w:sz w:val="24"/>
          <w:szCs w:val="24"/>
        </w:rPr>
        <w:t>.2024</w:t>
      </w:r>
      <w:r w:rsidR="00B1075A">
        <w:rPr>
          <w:rFonts w:ascii="Times New Roman" w:hAnsi="Times New Roman"/>
          <w:color w:val="auto"/>
          <w:sz w:val="24"/>
          <w:szCs w:val="24"/>
        </w:rPr>
        <w:t xml:space="preserve"> года </w:t>
      </w:r>
      <w:r w:rsidR="000E7BBF" w:rsidRPr="00713AC1">
        <w:rPr>
          <w:rFonts w:ascii="Times New Roman" w:hAnsi="Times New Roman"/>
          <w:color w:val="auto"/>
          <w:sz w:val="24"/>
          <w:szCs w:val="24"/>
        </w:rPr>
        <w:t xml:space="preserve">№ </w:t>
      </w:r>
      <w:bookmarkStart w:id="1" w:name="Par35"/>
      <w:bookmarkEnd w:id="1"/>
      <w:r w:rsidR="00202A9B">
        <w:rPr>
          <w:rFonts w:ascii="Times New Roman" w:hAnsi="Times New Roman"/>
          <w:color w:val="auto"/>
          <w:sz w:val="24"/>
          <w:szCs w:val="24"/>
        </w:rPr>
        <w:t>4/5</w:t>
      </w:r>
    </w:p>
    <w:p w:rsidR="000E7BBF" w:rsidRPr="00713AC1" w:rsidRDefault="000E7BBF" w:rsidP="00713AC1">
      <w:pPr>
        <w:pStyle w:val="ConsPlusTitle"/>
        <w:jc w:val="center"/>
        <w:rPr>
          <w:b w:val="0"/>
          <w:szCs w:val="24"/>
        </w:rPr>
      </w:pPr>
    </w:p>
    <w:p w:rsidR="009A446A" w:rsidRPr="00713AC1" w:rsidRDefault="009A446A" w:rsidP="00713AC1">
      <w:pPr>
        <w:pStyle w:val="ConsPlusTitle"/>
        <w:jc w:val="center"/>
        <w:rPr>
          <w:b w:val="0"/>
          <w:szCs w:val="24"/>
        </w:rPr>
      </w:pPr>
    </w:p>
    <w:p w:rsidR="000E7BBF" w:rsidRPr="00713AC1" w:rsidRDefault="000E7BBF" w:rsidP="00713AC1">
      <w:pPr>
        <w:pStyle w:val="ConsPlusTitle"/>
        <w:jc w:val="center"/>
        <w:rPr>
          <w:szCs w:val="24"/>
        </w:rPr>
      </w:pPr>
      <w:r w:rsidRPr="00713AC1">
        <w:rPr>
          <w:szCs w:val="24"/>
        </w:rPr>
        <w:t>ПОЛОЖЕНИЕ</w:t>
      </w:r>
    </w:p>
    <w:p w:rsidR="000E7BBF" w:rsidRPr="00713AC1" w:rsidRDefault="000E7BBF" w:rsidP="00713AC1">
      <w:pPr>
        <w:pStyle w:val="ConsPlusTitle"/>
        <w:jc w:val="center"/>
        <w:rPr>
          <w:szCs w:val="24"/>
        </w:rPr>
      </w:pPr>
      <w:bookmarkStart w:id="2" w:name="_Hlk73456502"/>
      <w:r w:rsidRPr="00713AC1">
        <w:rPr>
          <w:szCs w:val="24"/>
        </w:rPr>
        <w:t>о муниципальном жилищном контроле на территории</w:t>
      </w:r>
    </w:p>
    <w:bookmarkEnd w:id="2"/>
    <w:p w:rsidR="000E7BBF" w:rsidRPr="00713AC1" w:rsidRDefault="001101B3" w:rsidP="00713AC1">
      <w:pPr>
        <w:pStyle w:val="ConsPlusTitle"/>
        <w:jc w:val="center"/>
        <w:rPr>
          <w:b w:val="0"/>
          <w:szCs w:val="24"/>
        </w:rPr>
      </w:pPr>
      <w:r>
        <w:rPr>
          <w:bCs/>
          <w:szCs w:val="24"/>
        </w:rPr>
        <w:t>Котлубанск</w:t>
      </w:r>
      <w:r w:rsidR="00BB65A4" w:rsidRPr="00713AC1">
        <w:rPr>
          <w:bCs/>
          <w:szCs w:val="24"/>
        </w:rPr>
        <w:t>ого</w:t>
      </w:r>
      <w:r w:rsidR="00BB65A4" w:rsidRPr="00713AC1">
        <w:rPr>
          <w:iCs/>
          <w:szCs w:val="24"/>
          <w:lang w:eastAsia="zh-CN"/>
        </w:rPr>
        <w:t xml:space="preserve"> сельского поселения </w:t>
      </w:r>
      <w:r w:rsidR="00BB65A4" w:rsidRPr="00713AC1">
        <w:rPr>
          <w:szCs w:val="24"/>
        </w:rPr>
        <w:t>Городищенского муниципального района Волгоградской области</w:t>
      </w:r>
    </w:p>
    <w:p w:rsidR="00BB65A4" w:rsidRPr="00713AC1" w:rsidRDefault="00BB65A4" w:rsidP="00713AC1">
      <w:pPr>
        <w:pStyle w:val="ConsPlusNormal"/>
        <w:ind w:firstLine="0"/>
        <w:jc w:val="center"/>
        <w:rPr>
          <w:b/>
          <w:szCs w:val="24"/>
        </w:rPr>
      </w:pPr>
    </w:p>
    <w:p w:rsidR="000E7BBF" w:rsidRPr="00713AC1" w:rsidRDefault="000E7BBF" w:rsidP="00713AC1">
      <w:pPr>
        <w:pStyle w:val="ConsPlusNormal"/>
        <w:ind w:firstLine="0"/>
        <w:jc w:val="center"/>
        <w:rPr>
          <w:b/>
          <w:szCs w:val="24"/>
        </w:rPr>
      </w:pPr>
      <w:r w:rsidRPr="00713AC1">
        <w:rPr>
          <w:b/>
          <w:szCs w:val="24"/>
        </w:rPr>
        <w:t>1.Общие положения</w:t>
      </w:r>
    </w:p>
    <w:p w:rsidR="000E7BBF" w:rsidRPr="00713AC1" w:rsidRDefault="000E7BBF" w:rsidP="00713AC1">
      <w:pPr>
        <w:pStyle w:val="ConsPlusNormal"/>
        <w:ind w:firstLine="567"/>
        <w:rPr>
          <w:szCs w:val="24"/>
        </w:rPr>
      </w:pPr>
    </w:p>
    <w:p w:rsidR="00B608A6" w:rsidRDefault="000E7BBF" w:rsidP="00B608A6">
      <w:pPr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1.1. Настоящее Положение устанавливает порядок организации и осуществления муниципального жилищного контроля на территории </w:t>
      </w:r>
      <w:r w:rsidR="001101B3">
        <w:rPr>
          <w:rFonts w:ascii="Times New Roman" w:hAnsi="Times New Roman"/>
          <w:bCs/>
          <w:color w:val="auto"/>
          <w:sz w:val="24"/>
          <w:szCs w:val="24"/>
        </w:rPr>
        <w:t>Котлубанск</w:t>
      </w:r>
      <w:r w:rsidR="00BB65A4" w:rsidRPr="00713AC1">
        <w:rPr>
          <w:rFonts w:ascii="Times New Roman" w:hAnsi="Times New Roman"/>
          <w:bCs/>
          <w:color w:val="auto"/>
          <w:sz w:val="24"/>
          <w:szCs w:val="24"/>
        </w:rPr>
        <w:t>ого</w:t>
      </w:r>
      <w:r w:rsidR="00BB65A4" w:rsidRPr="00713AC1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 </w:t>
      </w:r>
      <w:r w:rsidR="00BB65A4" w:rsidRPr="00713AC1">
        <w:rPr>
          <w:rFonts w:ascii="Times New Roman" w:hAnsi="Times New Roman"/>
          <w:sz w:val="24"/>
          <w:szCs w:val="24"/>
        </w:rPr>
        <w:t xml:space="preserve">Городищенского муниципального района Волгоградской области </w:t>
      </w:r>
      <w:r w:rsidRPr="00713AC1">
        <w:rPr>
          <w:rFonts w:ascii="Times New Roman" w:hAnsi="Times New Roman"/>
          <w:sz w:val="24"/>
          <w:szCs w:val="24"/>
        </w:rPr>
        <w:t>(далее – муниципальный контроль).</w:t>
      </w:r>
    </w:p>
    <w:p w:rsidR="00974F32" w:rsidRPr="00B608A6" w:rsidRDefault="00974F32" w:rsidP="00B608A6">
      <w:pPr>
        <w:jc w:val="both"/>
        <w:rPr>
          <w:rFonts w:ascii="Times New Roman" w:eastAsia="Calibri" w:hAnsi="Times New Roman"/>
          <w:sz w:val="24"/>
          <w:szCs w:val="24"/>
        </w:rPr>
      </w:pPr>
      <w:r w:rsidRPr="00B608A6">
        <w:rPr>
          <w:rFonts w:ascii="Times New Roman" w:eastAsia="Calibri" w:hAnsi="Times New Roman"/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– обязательных требований), а именно: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1) требований к: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использованию и сохранности жилищного фонда;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жилым помещениям, их использованию и содержанию;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формированию фондов капитального ремонта;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 xml:space="preserve">предоставлению жилых помещений в наемных домах социального </w:t>
      </w:r>
      <w:r w:rsidRPr="00974F32">
        <w:rPr>
          <w:rFonts w:ascii="Times New Roman" w:eastAsia="Calibri" w:hAnsi="Times New Roman"/>
          <w:sz w:val="24"/>
          <w:szCs w:val="24"/>
        </w:rPr>
        <w:lastRenderedPageBreak/>
        <w:t>использования;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3)  правил: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содержания общего имущества в многоквартирном доме;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изменения размера платы за содержание жилого помещения;</w:t>
      </w:r>
    </w:p>
    <w:p w:rsidR="00974F32" w:rsidRPr="00974F32" w:rsidRDefault="00974F32" w:rsidP="00974F32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0E7BBF" w:rsidRPr="00B608A6" w:rsidRDefault="00974F32" w:rsidP="00B608A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74F32">
        <w:rPr>
          <w:rFonts w:ascii="Times New Roman" w:eastAsia="Calibri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E7BBF" w:rsidRPr="00713AC1" w:rsidRDefault="000E7BBF" w:rsidP="00713A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1.3. Объектами муниципального контроля (далее – объект контроля) являются:</w:t>
      </w:r>
    </w:p>
    <w:p w:rsidR="000E7BBF" w:rsidRPr="00713AC1" w:rsidRDefault="000E7BBF" w:rsidP="00713AC1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0E7BBF" w:rsidRPr="00713AC1" w:rsidRDefault="000E7BBF" w:rsidP="00713AC1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0E7BBF" w:rsidRPr="00713AC1" w:rsidRDefault="000E7BBF" w:rsidP="00713AC1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1.4. Учет объектов контроля осуществляется посредством </w:t>
      </w:r>
      <w:r w:rsidR="00105211" w:rsidRPr="00713AC1">
        <w:rPr>
          <w:rFonts w:ascii="Times New Roman" w:hAnsi="Times New Roman"/>
          <w:sz w:val="24"/>
          <w:szCs w:val="24"/>
        </w:rPr>
        <w:t>использования</w:t>
      </w:r>
      <w:r w:rsidRPr="00713AC1">
        <w:rPr>
          <w:rFonts w:ascii="Times New Roman" w:hAnsi="Times New Roman"/>
          <w:sz w:val="24"/>
          <w:szCs w:val="24"/>
        </w:rPr>
        <w:t>:</w:t>
      </w:r>
    </w:p>
    <w:p w:rsidR="000E7BBF" w:rsidRPr="00713AC1" w:rsidRDefault="000E7BBF" w:rsidP="00713AC1">
      <w:pPr>
        <w:widowControl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 xml:space="preserve">единого реестра контрольных мероприятий; </w:t>
      </w:r>
    </w:p>
    <w:p w:rsidR="000E7BBF" w:rsidRPr="00713AC1" w:rsidRDefault="000E7BBF" w:rsidP="00713AC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информационной системы (подсистемы государственной информационной системы)досудебного обжалования;</w:t>
      </w:r>
    </w:p>
    <w:p w:rsidR="000E7BBF" w:rsidRPr="00713AC1" w:rsidRDefault="000E7BBF" w:rsidP="00713AC1">
      <w:pPr>
        <w:pStyle w:val="ConsPlusNormal"/>
        <w:ind w:firstLine="567"/>
        <w:jc w:val="both"/>
        <w:rPr>
          <w:szCs w:val="24"/>
        </w:rPr>
      </w:pPr>
      <w:r w:rsidRPr="00713AC1">
        <w:rPr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0E7BBF" w:rsidRPr="00713AC1" w:rsidRDefault="000E7BBF" w:rsidP="00713AC1">
      <w:pPr>
        <w:pStyle w:val="ConsPlusNormal"/>
        <w:ind w:firstLine="567"/>
        <w:jc w:val="both"/>
        <w:rPr>
          <w:szCs w:val="24"/>
        </w:rPr>
      </w:pPr>
      <w:r w:rsidRPr="00713AC1">
        <w:rPr>
          <w:szCs w:val="24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закон) ведется учет объектов контроля с использованием информационной системы.</w:t>
      </w:r>
    </w:p>
    <w:p w:rsidR="000E7BBF" w:rsidRPr="00713AC1" w:rsidRDefault="000E7BBF" w:rsidP="00713AC1">
      <w:pPr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713AC1">
        <w:rPr>
          <w:rFonts w:ascii="Times New Roman" w:hAnsi="Times New Roman"/>
          <w:sz w:val="24"/>
          <w:szCs w:val="24"/>
        </w:rPr>
        <w:t xml:space="preserve">1.5. Муниципальный контроль осуществляется администрацией </w:t>
      </w:r>
      <w:r w:rsidR="001101B3">
        <w:rPr>
          <w:rFonts w:ascii="Times New Roman" w:hAnsi="Times New Roman"/>
          <w:bCs/>
          <w:color w:val="auto"/>
          <w:sz w:val="24"/>
          <w:szCs w:val="24"/>
        </w:rPr>
        <w:t>Котлубанск</w:t>
      </w:r>
      <w:r w:rsidR="003273BD" w:rsidRPr="00713AC1">
        <w:rPr>
          <w:rFonts w:ascii="Times New Roman" w:hAnsi="Times New Roman"/>
          <w:bCs/>
          <w:color w:val="auto"/>
          <w:sz w:val="24"/>
          <w:szCs w:val="24"/>
        </w:rPr>
        <w:t>ого</w:t>
      </w:r>
      <w:r w:rsidR="003273BD" w:rsidRPr="00713AC1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 </w:t>
      </w:r>
      <w:r w:rsidR="003273BD" w:rsidRPr="00713AC1">
        <w:rPr>
          <w:rFonts w:ascii="Times New Roman" w:hAnsi="Times New Roman"/>
          <w:sz w:val="24"/>
          <w:szCs w:val="24"/>
        </w:rPr>
        <w:t>Городищенского муниципального района Волгоградской области</w:t>
      </w:r>
      <w:r w:rsidRPr="00713AC1">
        <w:rPr>
          <w:rFonts w:ascii="Times New Roman" w:hAnsi="Times New Roman"/>
          <w:sz w:val="24"/>
          <w:szCs w:val="24"/>
        </w:rPr>
        <w:t>(далее – Контрольный орган).</w:t>
      </w:r>
    </w:p>
    <w:p w:rsidR="000E7BBF" w:rsidRPr="00713AC1" w:rsidRDefault="000E7BBF" w:rsidP="00713AC1">
      <w:pPr>
        <w:ind w:firstLine="567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713AC1">
        <w:rPr>
          <w:rFonts w:ascii="Times New Roman" w:hAnsi="Times New Roman"/>
          <w:sz w:val="24"/>
          <w:szCs w:val="24"/>
        </w:rPr>
        <w:t xml:space="preserve">1.6. Руководство деятельностью по осуществлению муниципального контроля осуществляет глава </w:t>
      </w:r>
      <w:r w:rsidR="001101B3">
        <w:rPr>
          <w:rFonts w:ascii="Times New Roman" w:hAnsi="Times New Roman"/>
          <w:bCs/>
          <w:color w:val="auto"/>
          <w:sz w:val="24"/>
          <w:szCs w:val="24"/>
        </w:rPr>
        <w:t>Котлубанск</w:t>
      </w:r>
      <w:r w:rsidR="003273BD" w:rsidRPr="00713AC1">
        <w:rPr>
          <w:rFonts w:ascii="Times New Roman" w:hAnsi="Times New Roman"/>
          <w:bCs/>
          <w:color w:val="auto"/>
          <w:sz w:val="24"/>
          <w:szCs w:val="24"/>
        </w:rPr>
        <w:t>ого</w:t>
      </w:r>
      <w:r w:rsidR="003273BD" w:rsidRPr="00713AC1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 </w:t>
      </w:r>
      <w:r w:rsidR="003273BD" w:rsidRPr="00713AC1">
        <w:rPr>
          <w:rFonts w:ascii="Times New Roman" w:hAnsi="Times New Roman"/>
          <w:sz w:val="24"/>
          <w:szCs w:val="24"/>
        </w:rPr>
        <w:t>Городищенского муниципального района Волгоградской области</w:t>
      </w:r>
      <w:r w:rsidRPr="00713AC1">
        <w:rPr>
          <w:rFonts w:ascii="Times New Roman" w:hAnsi="Times New Roman"/>
          <w:i/>
          <w:sz w:val="24"/>
          <w:szCs w:val="24"/>
        </w:rPr>
        <w:t>.</w:t>
      </w:r>
    </w:p>
    <w:p w:rsidR="000E7BBF" w:rsidRPr="00713AC1" w:rsidRDefault="000E7BBF" w:rsidP="00713AC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1.7. От имени Контрольного органа муниципальный контроль вправе осуществлять следующие должностные лица:</w:t>
      </w:r>
    </w:p>
    <w:p w:rsidR="000E7BBF" w:rsidRPr="00713AC1" w:rsidRDefault="000E7BBF" w:rsidP="00713AC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1) руководитель (заместитель руководителя) Контрольного органа;</w:t>
      </w:r>
    </w:p>
    <w:p w:rsidR="000E7BBF" w:rsidRPr="00713AC1" w:rsidRDefault="000E7BBF" w:rsidP="00713AC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2) должностное лицо Контрольного органа, в должностные обязанности которого в соответствии с настоящим Положением, должностным регламентом </w:t>
      </w:r>
      <w:r w:rsidRPr="00713AC1">
        <w:rPr>
          <w:rFonts w:ascii="Times New Roman" w:hAnsi="Times New Roman"/>
          <w:sz w:val="24"/>
          <w:szCs w:val="24"/>
        </w:rPr>
        <w:lastRenderedPageBreak/>
        <w:t>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0E7BBF" w:rsidRPr="00713AC1" w:rsidRDefault="000E7BBF" w:rsidP="00713AC1">
      <w:pPr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Перечень должностных лиц Контрольного органа, уполномоченных на осуществление муниципального контроля, </w:t>
      </w:r>
      <w:bookmarkStart w:id="3" w:name="_Hlk136520407"/>
      <w:r w:rsidRPr="00713AC1">
        <w:rPr>
          <w:rFonts w:ascii="Times New Roman" w:hAnsi="Times New Roman"/>
          <w:sz w:val="24"/>
          <w:szCs w:val="24"/>
        </w:rPr>
        <w:t xml:space="preserve">установлен приложением 1 к настоящему Положению. </w:t>
      </w:r>
    </w:p>
    <w:bookmarkEnd w:id="3"/>
    <w:p w:rsidR="000E7BBF" w:rsidRPr="00713AC1" w:rsidRDefault="000E7BBF" w:rsidP="00713AC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Должностными лицамиКонтрольного органа, уполномоченными </w:t>
      </w:r>
      <w:r w:rsidRPr="00713AC1">
        <w:rPr>
          <w:rFonts w:ascii="Times New Roman" w:hAnsi="Times New Roman"/>
          <w:sz w:val="24"/>
          <w:szCs w:val="24"/>
        </w:rPr>
        <w:br/>
        <w:t xml:space="preserve">на принятие решения о проведении контрольного мероприятия, являются руководитель, заместитель руководителя Контрольного органа (далее – уполномоченные должностные лица Контрольного органа). </w:t>
      </w:r>
    </w:p>
    <w:p w:rsidR="000E7BBF" w:rsidRPr="00713AC1" w:rsidRDefault="000E7BBF" w:rsidP="00713AC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1.8. Права и обязанности Инспектора:</w:t>
      </w:r>
    </w:p>
    <w:p w:rsidR="000E7BBF" w:rsidRPr="00713AC1" w:rsidRDefault="000E7BBF" w:rsidP="00713AC1">
      <w:pPr>
        <w:widowControl/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1.8.1. Инспектор обязан: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0E7BBF" w:rsidRPr="00713AC1" w:rsidRDefault="000E7BBF" w:rsidP="00713AC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Федеральным законом и пунктом 3.3 настоящего Положения, осуществлять консультирование;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8) знакомить контролируемых лиц, их представителей с информацией и (или) документами, полученными в рамках межведомственного </w:t>
      </w:r>
      <w:r w:rsidRPr="00713AC1">
        <w:rPr>
          <w:rFonts w:ascii="Times New Roman" w:hAnsi="Times New Roman"/>
          <w:sz w:val="24"/>
          <w:szCs w:val="24"/>
        </w:rPr>
        <w:lastRenderedPageBreak/>
        <w:t>информационного взаимодействия и относящимися к предмету контрольного мероприятия;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</w:t>
      </w:r>
      <w:r w:rsidR="009A446A" w:rsidRPr="00713AC1">
        <w:rPr>
          <w:rFonts w:ascii="Times New Roman" w:hAnsi="Times New Roman"/>
          <w:sz w:val="24"/>
          <w:szCs w:val="24"/>
        </w:rPr>
        <w:t>твие или угрожает опасность.</w:t>
      </w:r>
    </w:p>
    <w:p w:rsidR="000E7BBF" w:rsidRPr="00713AC1" w:rsidRDefault="000E7BBF" w:rsidP="00713A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1.9.  Контрольный орган вправе обратиться в суд с заявлениями:</w:t>
      </w:r>
    </w:p>
    <w:p w:rsidR="000E7BBF" w:rsidRPr="00713AC1" w:rsidRDefault="000E7BBF" w:rsidP="00713A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bCs/>
          <w:sz w:val="24"/>
          <w:szCs w:val="24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жилищно-строительного или иного </w:t>
      </w:r>
      <w:r w:rsidRPr="00713AC1">
        <w:rPr>
          <w:rFonts w:ascii="Times New Roman" w:hAnsi="Times New Roman"/>
          <w:bCs/>
          <w:sz w:val="24"/>
          <w:szCs w:val="24"/>
        </w:rPr>
        <w:lastRenderedPageBreak/>
        <w:t>специализированного потребительского кооператива с нарушением требований Жилищного кодекса Российской Федерации;</w:t>
      </w:r>
    </w:p>
    <w:p w:rsidR="000E7BBF" w:rsidRPr="00713AC1" w:rsidRDefault="000E7BBF" w:rsidP="00713A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bCs/>
          <w:sz w:val="24"/>
          <w:szCs w:val="24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0E7BBF" w:rsidRPr="00713AC1" w:rsidRDefault="000E7BBF" w:rsidP="00713A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bCs/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0E7BBF" w:rsidRPr="00713AC1" w:rsidRDefault="000E7BBF" w:rsidP="00713A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bCs/>
          <w:sz w:val="24"/>
          <w:szCs w:val="24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0E7BBF" w:rsidRPr="00713AC1" w:rsidRDefault="000E7BBF" w:rsidP="00713A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bCs/>
          <w:sz w:val="24"/>
          <w:szCs w:val="24"/>
        </w:rPr>
        <w:t>5)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</w:t>
      </w:r>
    </w:p>
    <w:p w:rsidR="000E7BBF" w:rsidRPr="00713AC1" w:rsidRDefault="000E7BBF" w:rsidP="00713A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13AC1">
        <w:rPr>
          <w:rFonts w:ascii="Times New Roman" w:hAnsi="Times New Roman"/>
          <w:bCs/>
          <w:sz w:val="24"/>
          <w:szCs w:val="24"/>
        </w:rPr>
        <w:t>6) о понуждении к исполнению предписания.</w:t>
      </w:r>
    </w:p>
    <w:p w:rsidR="000E7BBF" w:rsidRPr="00713AC1" w:rsidRDefault="000E7BBF" w:rsidP="00713AC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bCs/>
          <w:sz w:val="24"/>
          <w:szCs w:val="24"/>
        </w:rPr>
        <w:t xml:space="preserve">1.10. </w:t>
      </w:r>
      <w:r w:rsidRPr="00713AC1">
        <w:rPr>
          <w:rFonts w:ascii="Times New Roman" w:hAnsi="Times New Roman"/>
          <w:sz w:val="24"/>
          <w:szCs w:val="24"/>
        </w:rPr>
        <w:t>К отношениям, связанным с осуществлением муниципального контроля применяются положения Федерального закона</w:t>
      </w:r>
      <w:r w:rsidR="00CF264F" w:rsidRPr="00713AC1">
        <w:rPr>
          <w:rFonts w:ascii="Times New Roman" w:hAnsi="Times New Roman"/>
          <w:sz w:val="24"/>
          <w:szCs w:val="24"/>
        </w:rPr>
        <w:t>.</w:t>
      </w:r>
    </w:p>
    <w:p w:rsidR="000E7BBF" w:rsidRPr="00713AC1" w:rsidRDefault="000E7BBF" w:rsidP="00713AC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1.11.Информирование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</w:p>
    <w:p w:rsidR="00DB7DEF" w:rsidRPr="00AE327A" w:rsidRDefault="00DB7DEF" w:rsidP="00713AC1">
      <w:pPr>
        <w:pStyle w:val="ConsPlusTitle"/>
        <w:ind w:left="1543"/>
        <w:outlineLvl w:val="1"/>
        <w:rPr>
          <w:szCs w:val="24"/>
        </w:rPr>
      </w:pPr>
      <w:r w:rsidRPr="00AE327A">
        <w:rPr>
          <w:szCs w:val="24"/>
        </w:rPr>
        <w:t>2. Категории риска причинения вреда (ущерба)</w:t>
      </w:r>
    </w:p>
    <w:p w:rsidR="00DB7DEF" w:rsidRPr="00AE327A" w:rsidRDefault="00DB7DEF" w:rsidP="00713AC1">
      <w:pPr>
        <w:pStyle w:val="ConsPlusNormal"/>
        <w:ind w:firstLine="709"/>
        <w:jc w:val="both"/>
        <w:rPr>
          <w:szCs w:val="24"/>
        </w:rPr>
      </w:pPr>
    </w:p>
    <w:p w:rsidR="00DB7DEF" w:rsidRPr="00AE327A" w:rsidRDefault="00DB7DE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27A">
        <w:rPr>
          <w:rFonts w:ascii="Times New Roman" w:hAnsi="Times New Roman"/>
          <w:sz w:val="24"/>
          <w:szCs w:val="24"/>
        </w:rPr>
        <w:t>2.1. Система оценки и управления рисками при осуществлении муниципального контроля не применяется.</w:t>
      </w:r>
    </w:p>
    <w:p w:rsidR="00DB7DEF" w:rsidRPr="00713AC1" w:rsidRDefault="00DB7DEF" w:rsidP="00713AC1">
      <w:pPr>
        <w:pStyle w:val="ConsPlusNormal"/>
        <w:ind w:firstLine="709"/>
        <w:jc w:val="both"/>
        <w:rPr>
          <w:szCs w:val="24"/>
        </w:rPr>
      </w:pPr>
    </w:p>
    <w:p w:rsidR="000E7BBF" w:rsidRPr="00713AC1" w:rsidRDefault="000E7BBF" w:rsidP="00713AC1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13AC1">
        <w:rPr>
          <w:rFonts w:ascii="Times New Roman" w:hAnsi="Times New Roman"/>
          <w:b/>
          <w:color w:val="auto"/>
          <w:sz w:val="24"/>
          <w:szCs w:val="24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0E7BBF" w:rsidRPr="00713AC1" w:rsidRDefault="000E7BBF" w:rsidP="00713AC1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0E7BBF" w:rsidRPr="00713AC1" w:rsidRDefault="000E7BBF" w:rsidP="00713A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1) информирование;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2) обобщение правоприменительной практики;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3) объявление предостережения;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4) консультирование;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5) профилактический визит.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</w:p>
    <w:p w:rsidR="000E7BBF" w:rsidRPr="00713AC1" w:rsidRDefault="000E7BBF" w:rsidP="00713AC1">
      <w:pPr>
        <w:pStyle w:val="ConsPlusNormal"/>
        <w:ind w:firstLine="0"/>
        <w:jc w:val="center"/>
        <w:rPr>
          <w:szCs w:val="24"/>
        </w:rPr>
      </w:pPr>
      <w:r w:rsidRPr="00713AC1">
        <w:rPr>
          <w:szCs w:val="24"/>
        </w:rPr>
        <w:t>3.1. Информирование контролируемых и иных заинтересованных лиц по вопросам соблюдения обязательных требований и обобщение правоприменительной практики</w:t>
      </w:r>
    </w:p>
    <w:p w:rsidR="000E7BBF" w:rsidRPr="00713AC1" w:rsidRDefault="000E7BBF" w:rsidP="00713AC1">
      <w:pPr>
        <w:pStyle w:val="ConsPlusNormal"/>
        <w:ind w:firstLine="709"/>
        <w:jc w:val="center"/>
        <w:rPr>
          <w:b/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3.1.2. Обобщение правоприменительной практики организации и проведения муниципального контроля осуществляется ежегодно.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Контрольный орган обеспечивает публичное обсуждение проекта доклада. </w:t>
      </w:r>
    </w:p>
    <w:p w:rsidR="000E7BBF" w:rsidRPr="00713AC1" w:rsidRDefault="000E7BBF" w:rsidP="00713AC1">
      <w:pPr>
        <w:pStyle w:val="HTM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0E7BBF" w:rsidRPr="00713AC1" w:rsidRDefault="000E7BBF" w:rsidP="00713AC1">
      <w:pPr>
        <w:widowControl/>
        <w:jc w:val="center"/>
        <w:rPr>
          <w:rFonts w:ascii="Times New Roman" w:hAnsi="Times New Roman"/>
          <w:sz w:val="24"/>
          <w:szCs w:val="24"/>
        </w:rPr>
      </w:pPr>
    </w:p>
    <w:p w:rsidR="003E666D" w:rsidRPr="00713AC1" w:rsidRDefault="003E666D" w:rsidP="00713AC1">
      <w:pPr>
        <w:widowControl/>
        <w:jc w:val="center"/>
        <w:rPr>
          <w:rFonts w:ascii="Times New Roman" w:hAnsi="Times New Roman"/>
          <w:sz w:val="24"/>
          <w:szCs w:val="24"/>
        </w:rPr>
      </w:pPr>
    </w:p>
    <w:p w:rsidR="000E7BBF" w:rsidRPr="00713AC1" w:rsidRDefault="000E7BBF" w:rsidP="00713AC1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3.2. Предостережение о недопустимости нарушения </w:t>
      </w:r>
    </w:p>
    <w:p w:rsidR="000E7BBF" w:rsidRPr="00713AC1" w:rsidRDefault="000E7BBF" w:rsidP="00713AC1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обязательных требований</w:t>
      </w:r>
    </w:p>
    <w:p w:rsidR="000E7BBF" w:rsidRPr="00713AC1" w:rsidRDefault="000E7BBF" w:rsidP="00713AC1">
      <w:pPr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3.2.2. Предостережение </w:t>
      </w:r>
      <w:r w:rsidR="00073005" w:rsidRPr="00713AC1">
        <w:rPr>
          <w:rFonts w:ascii="Times New Roman" w:hAnsi="Times New Roman"/>
          <w:sz w:val="24"/>
          <w:szCs w:val="24"/>
        </w:rPr>
        <w:t xml:space="preserve">составляется по форме, </w:t>
      </w:r>
      <w:r w:rsidR="00707B35" w:rsidRPr="00713AC1">
        <w:rPr>
          <w:rFonts w:ascii="Times New Roman" w:hAnsi="Times New Roman"/>
          <w:sz w:val="24"/>
          <w:szCs w:val="24"/>
        </w:rPr>
        <w:t>утвержденной п</w:t>
      </w:r>
      <w:r w:rsidR="00073005" w:rsidRPr="00713AC1">
        <w:rPr>
          <w:rFonts w:ascii="Times New Roman" w:hAnsi="Times New Roman"/>
          <w:sz w:val="24"/>
          <w:szCs w:val="24"/>
        </w:rPr>
        <w:t>риказом Минэкономразвития России от 31.03.2021 № 151</w:t>
      </w:r>
      <w:r w:rsidR="00707B35" w:rsidRPr="00713AC1">
        <w:rPr>
          <w:rFonts w:ascii="Times New Roman" w:hAnsi="Times New Roman"/>
          <w:sz w:val="24"/>
          <w:szCs w:val="24"/>
        </w:rPr>
        <w:t xml:space="preserve"> «О типовых формах документов, используемых контрольным (надзорным) органом»</w:t>
      </w:r>
      <w:r w:rsidRPr="00713AC1">
        <w:rPr>
          <w:rFonts w:ascii="Times New Roman" w:hAnsi="Times New Roman"/>
          <w:sz w:val="24"/>
          <w:szCs w:val="24"/>
        </w:rPr>
        <w:t>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lastRenderedPageBreak/>
        <w:t>3.2.4. Возражение должно содержать: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1) наименование Контрольного органа, в который направляется возражение;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3) дату и номер предостережения;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5) дату получения предостережения контролируемым лицом;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6) личную подпись и дату.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3.2.7. По результатам рассмотрения возражения Контрольный орган принимает одно из следующих решений: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1) удовлетворяет возражение в форме отмены предостережения;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2) отказывает в удовлетворении возражения с указанием причины отказа.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3.2.9. Повторное направление возражения по тем же основаниям не допускается.</w:t>
      </w:r>
    </w:p>
    <w:p w:rsidR="00C06AC1" w:rsidRPr="00713AC1" w:rsidRDefault="00C06AC1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C06AC1" w:rsidRPr="00713AC1" w:rsidRDefault="00C06AC1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BBF" w:rsidRPr="00713AC1" w:rsidRDefault="000E7BBF" w:rsidP="00713AC1">
      <w:pPr>
        <w:widowControl/>
        <w:jc w:val="center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3.3. Консультирование</w:t>
      </w:r>
    </w:p>
    <w:p w:rsidR="000E7BBF" w:rsidRPr="00713AC1" w:rsidRDefault="000E7BBF" w:rsidP="00713AC1">
      <w:pPr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1) порядка проведения контрольных мероприятий;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2) периодичности проведения контрольных мероприятий;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3) порядка принятия решений по итогам контрольных мероприятий;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4) порядка обжалования решений Контрольного органа.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3.3.2. Инспекторы осуществляют консультирование контролируемых лиц и их представителей: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Время разговора по телефону не должно превышать 10 минут.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lastRenderedPageBreak/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3.3.5. Контролируемое лицо вправе направить запрос о предоставлении письменного ответа в сроки, установленные Федеральным законом от 02.05.2006 года № 59-ФЗ «О порядке рассмотрения обращений граждан Российской Федерации».</w:t>
      </w:r>
    </w:p>
    <w:p w:rsidR="00793254" w:rsidRPr="00713AC1" w:rsidRDefault="00793254" w:rsidP="00713AC1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713AC1">
        <w:rPr>
          <w:color w:val="000000"/>
        </w:rPr>
        <w:t>3.3.6. Контрольный орган осуществляет учет проведенных консультирований.</w:t>
      </w:r>
    </w:p>
    <w:p w:rsidR="00713AC1" w:rsidRDefault="00713AC1" w:rsidP="00713AC1">
      <w:pPr>
        <w:pStyle w:val="ConsPlusNormal"/>
        <w:ind w:firstLine="0"/>
        <w:jc w:val="center"/>
        <w:rPr>
          <w:szCs w:val="24"/>
        </w:rPr>
      </w:pPr>
    </w:p>
    <w:p w:rsidR="00EB7F3D" w:rsidRPr="00713AC1" w:rsidRDefault="00EB7F3D" w:rsidP="00713AC1">
      <w:pPr>
        <w:pStyle w:val="ConsPlusNormal"/>
        <w:ind w:firstLine="0"/>
        <w:jc w:val="center"/>
        <w:rPr>
          <w:szCs w:val="24"/>
        </w:rPr>
      </w:pPr>
      <w:r w:rsidRPr="00713AC1">
        <w:rPr>
          <w:szCs w:val="24"/>
        </w:rPr>
        <w:t>3.4.Профилактический визит</w:t>
      </w:r>
    </w:p>
    <w:p w:rsidR="00EB7F3D" w:rsidRPr="00713AC1" w:rsidRDefault="00EB7F3D" w:rsidP="00713AC1">
      <w:pPr>
        <w:pStyle w:val="ConsPlusNormal"/>
        <w:ind w:firstLine="709"/>
        <w:jc w:val="both"/>
        <w:rPr>
          <w:b/>
          <w:szCs w:val="24"/>
        </w:rPr>
      </w:pPr>
    </w:p>
    <w:p w:rsidR="00EB7F3D" w:rsidRPr="00713AC1" w:rsidRDefault="00EB7F3D" w:rsidP="00713A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3.4.1. Профилактический визит проводится</w:t>
      </w:r>
      <w:r w:rsidR="00A64A6B" w:rsidRPr="00713AC1">
        <w:rPr>
          <w:rFonts w:ascii="Times New Roman" w:eastAsiaTheme="minorHAnsi" w:hAnsi="Times New Roman"/>
          <w:iCs/>
          <w:color w:val="auto"/>
          <w:sz w:val="24"/>
          <w:szCs w:val="24"/>
          <w:lang w:eastAsia="en-US"/>
        </w:rPr>
        <w:t>инспектором</w:t>
      </w:r>
      <w:r w:rsidRPr="00713AC1">
        <w:rPr>
          <w:rFonts w:ascii="Times New Roman" w:hAnsi="Times New Roman"/>
          <w:sz w:val="24"/>
          <w:szCs w:val="24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B7F3D" w:rsidRPr="00713AC1" w:rsidRDefault="00EB7F3D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EB7F3D" w:rsidRPr="00713AC1" w:rsidRDefault="00EB7F3D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3.4.2. Инспектор проводит обязательный профилактический визит в отношении:</w:t>
      </w:r>
    </w:p>
    <w:p w:rsidR="00EB7F3D" w:rsidRPr="00713AC1" w:rsidRDefault="00EB7F3D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EB7F3D" w:rsidRPr="00713AC1" w:rsidRDefault="00EB7F3D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  <w:shd w:val="clear" w:color="auto" w:fill="F1C100"/>
        </w:rPr>
      </w:pPr>
      <w:r w:rsidRPr="00713AC1">
        <w:rPr>
          <w:rFonts w:ascii="Times New Roman" w:hAnsi="Times New Roman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EB7F3D" w:rsidRPr="00713AC1" w:rsidRDefault="00EB7F3D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3.4.3. Профилактические визиты проводятся по согласованию с контролируемыми лицами.</w:t>
      </w:r>
    </w:p>
    <w:p w:rsidR="00EB7F3D" w:rsidRPr="00713AC1" w:rsidRDefault="00EB7F3D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3.4.4.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</w:r>
    </w:p>
    <w:p w:rsidR="00EB7F3D" w:rsidRPr="00713AC1" w:rsidRDefault="00EB7F3D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EB7F3D" w:rsidRPr="00713AC1" w:rsidRDefault="00EB7F3D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3E666D" w:rsidRDefault="00EB7F3D" w:rsidP="00A14003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3.4.6. Контрольный орган осуществляет учет проведенных профилактических визитов.</w:t>
      </w:r>
    </w:p>
    <w:p w:rsidR="00A14003" w:rsidRPr="00A14003" w:rsidRDefault="00A14003" w:rsidP="00A14003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14003">
        <w:rPr>
          <w:rFonts w:ascii="Times New Roman" w:hAnsi="Times New Roman"/>
          <w:sz w:val="24"/>
          <w:szCs w:val="24"/>
        </w:rPr>
        <w:t xml:space="preserve">           3.4.7. Контролируемое лицо вправе обратиться в Контрольный орган с заявлением о проведении в отношении его профилактического визита.</w:t>
      </w:r>
    </w:p>
    <w:p w:rsidR="00A14003" w:rsidRPr="00A14003" w:rsidRDefault="00A14003" w:rsidP="00A14003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14003">
        <w:rPr>
          <w:rFonts w:ascii="Times New Roman" w:hAnsi="Times New Roman"/>
          <w:sz w:val="24"/>
          <w:szCs w:val="24"/>
        </w:rPr>
        <w:t xml:space="preserve">           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A14003" w:rsidRPr="00A14003" w:rsidRDefault="00A14003" w:rsidP="00A14003">
      <w:pPr>
        <w:widowControl/>
        <w:suppressAutoHyphens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A14003">
        <w:rPr>
          <w:rFonts w:ascii="Times New Roman" w:hAnsi="Times New Roman"/>
          <w:color w:val="auto"/>
          <w:sz w:val="24"/>
          <w:szCs w:val="24"/>
          <w:lang w:eastAsia="zh-CN"/>
        </w:rPr>
        <w:t>3.4.9.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14003" w:rsidRPr="00A14003" w:rsidRDefault="00A14003" w:rsidP="00A14003">
      <w:pPr>
        <w:widowControl/>
        <w:suppressAutoHyphens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A14003">
        <w:rPr>
          <w:rFonts w:ascii="Times New Roman" w:hAnsi="Times New Roman"/>
          <w:color w:val="auto"/>
          <w:sz w:val="24"/>
          <w:szCs w:val="24"/>
          <w:lang w:eastAsia="zh-CN"/>
        </w:rPr>
        <w:t xml:space="preserve">           1) от контролируемого лица поступило уведомление об отзыве заявления о проведении профилактического визита;</w:t>
      </w:r>
    </w:p>
    <w:p w:rsidR="00A14003" w:rsidRPr="00A14003" w:rsidRDefault="00A14003" w:rsidP="00A14003">
      <w:pPr>
        <w:widowControl/>
        <w:suppressAutoHyphens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A14003">
        <w:rPr>
          <w:rFonts w:ascii="Times New Roman" w:hAnsi="Times New Roman"/>
          <w:color w:val="auto"/>
          <w:sz w:val="24"/>
          <w:szCs w:val="24"/>
          <w:lang w:eastAsia="zh-CN"/>
        </w:rPr>
        <w:lastRenderedPageBreak/>
        <w:t xml:space="preserve">           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A14003" w:rsidRPr="00A14003" w:rsidRDefault="00A14003" w:rsidP="00A14003">
      <w:pPr>
        <w:widowControl/>
        <w:suppressAutoHyphens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A14003">
        <w:rPr>
          <w:rFonts w:ascii="Times New Roman" w:hAnsi="Times New Roman"/>
          <w:color w:val="auto"/>
          <w:sz w:val="24"/>
          <w:szCs w:val="24"/>
          <w:lang w:eastAsia="zh-CN"/>
        </w:rPr>
        <w:t xml:space="preserve">      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14003" w:rsidRPr="00A14003" w:rsidRDefault="00A14003" w:rsidP="00A14003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14003">
        <w:rPr>
          <w:rFonts w:ascii="Times New Roman" w:hAnsi="Times New Roman"/>
          <w:sz w:val="24"/>
          <w:szCs w:val="24"/>
          <w:lang w:eastAsia="zh-CN"/>
        </w:rPr>
        <w:t xml:space="preserve">      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A14003" w:rsidRPr="00496BBC" w:rsidRDefault="00A14003" w:rsidP="00A14003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A14003">
        <w:rPr>
          <w:rFonts w:ascii="Times New Roman" w:hAnsi="Times New Roman"/>
          <w:sz w:val="24"/>
          <w:szCs w:val="24"/>
        </w:rPr>
        <w:t xml:space="preserve">           3.4.10.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A14003" w:rsidRPr="00A14003" w:rsidRDefault="00A14003" w:rsidP="00A14003">
      <w:pPr>
        <w:pStyle w:val="ConsPlusNormal"/>
        <w:ind w:firstLine="709"/>
        <w:jc w:val="both"/>
        <w:rPr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3AC1">
        <w:rPr>
          <w:rFonts w:ascii="Times New Roman" w:hAnsi="Times New Roman"/>
          <w:b/>
          <w:sz w:val="24"/>
          <w:szCs w:val="24"/>
        </w:rPr>
        <w:t xml:space="preserve">4. Контрольные мероприятия, проводимые в рамках 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3AC1">
        <w:rPr>
          <w:rFonts w:ascii="Times New Roman" w:hAnsi="Times New Roman"/>
          <w:b/>
          <w:sz w:val="24"/>
          <w:szCs w:val="24"/>
        </w:rPr>
        <w:t xml:space="preserve">муниципального контроля </w:t>
      </w:r>
    </w:p>
    <w:p w:rsidR="000E7BBF" w:rsidRPr="00713AC1" w:rsidRDefault="000E7BBF" w:rsidP="00713AC1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0E7BBF" w:rsidRPr="00713AC1" w:rsidRDefault="000E7BBF" w:rsidP="00713AC1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4.1. Контрольные мероприятия. Общие вопросы</w:t>
      </w:r>
    </w:p>
    <w:p w:rsidR="000E7BBF" w:rsidRPr="00713AC1" w:rsidRDefault="000E7BBF" w:rsidP="00713AC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4.1.</w:t>
      </w:r>
      <w:r w:rsidR="00073005" w:rsidRPr="00713AC1">
        <w:rPr>
          <w:rFonts w:ascii="Times New Roman" w:hAnsi="Times New Roman"/>
          <w:sz w:val="24"/>
          <w:szCs w:val="24"/>
        </w:rPr>
        <w:t>1</w:t>
      </w:r>
      <w:r w:rsidRPr="00713AC1">
        <w:rPr>
          <w:rFonts w:ascii="Times New Roman" w:hAnsi="Times New Roman"/>
          <w:sz w:val="24"/>
          <w:szCs w:val="24"/>
        </w:rPr>
        <w:t>. Муниципальный контроль осуществляется Контрольным органом посредством организации проведения следующих внеплановых контрольныхмероприятий: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инспекционный визит, документарная проверка, выездная проверка –</w:t>
      </w:r>
      <w:r w:rsidR="00DE739C" w:rsidRPr="00713AC1">
        <w:rPr>
          <w:szCs w:val="24"/>
        </w:rPr>
        <w:t>при</w:t>
      </w:r>
      <w:r w:rsidRPr="00713AC1">
        <w:rPr>
          <w:szCs w:val="24"/>
        </w:rPr>
        <w:t>взаимодействи</w:t>
      </w:r>
      <w:r w:rsidR="00073005" w:rsidRPr="00713AC1">
        <w:rPr>
          <w:szCs w:val="24"/>
        </w:rPr>
        <w:t>и</w:t>
      </w:r>
      <w:r w:rsidRPr="00713AC1">
        <w:rPr>
          <w:szCs w:val="24"/>
        </w:rPr>
        <w:t xml:space="preserve"> с контролируемыми лицами;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наблюдение за соблюдением обязательных требований, выездное обследование –без взаимодействия с контролируемыми лицами.</w:t>
      </w:r>
    </w:p>
    <w:p w:rsidR="00073005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4.1.</w:t>
      </w:r>
      <w:r w:rsidR="00073005" w:rsidRPr="00713AC1">
        <w:rPr>
          <w:rFonts w:ascii="Times New Roman" w:hAnsi="Times New Roman"/>
          <w:sz w:val="24"/>
          <w:szCs w:val="24"/>
        </w:rPr>
        <w:t>2</w:t>
      </w:r>
      <w:r w:rsidRPr="00713AC1">
        <w:rPr>
          <w:rFonts w:ascii="Times New Roman" w:hAnsi="Times New Roman"/>
          <w:sz w:val="24"/>
          <w:szCs w:val="24"/>
        </w:rPr>
        <w:t xml:space="preserve">. При осуществлении </w:t>
      </w:r>
      <w:r w:rsidR="005A6752" w:rsidRPr="00713AC1">
        <w:rPr>
          <w:rFonts w:ascii="Times New Roman" w:hAnsi="Times New Roman"/>
          <w:sz w:val="24"/>
          <w:szCs w:val="24"/>
        </w:rPr>
        <w:t>муниципального контроля</w:t>
      </w:r>
      <w:r w:rsidRPr="00713AC1">
        <w:rPr>
          <w:rFonts w:ascii="Times New Roman" w:hAnsi="Times New Roman"/>
          <w:sz w:val="24"/>
          <w:szCs w:val="24"/>
        </w:rPr>
        <w:t xml:space="preserve">взаимодействием с контролируемыми лицами являются: 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запрос документов, иных материалов;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073005" w:rsidRPr="00713AC1" w:rsidRDefault="00073005" w:rsidP="00713A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 xml:space="preserve">4.1.3. Контрольные мероприятия, осуществляемые при </w:t>
      </w:r>
      <w:r w:rsidRPr="00713AC1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 w:rsidRPr="00713AC1">
        <w:rPr>
          <w:rFonts w:ascii="Times New Roman" w:hAnsi="Times New Roman"/>
          <w:color w:val="auto"/>
          <w:sz w:val="24"/>
          <w:szCs w:val="24"/>
        </w:rPr>
        <w:t>проводятся Контрольным органом по следующим основаниям:</w:t>
      </w:r>
    </w:p>
    <w:p w:rsidR="00FD3BC2" w:rsidRPr="00713AC1" w:rsidRDefault="00073005" w:rsidP="00713AC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</w:t>
      </w:r>
      <w:r w:rsidR="00FD3BC2" w:rsidRPr="00713AC1">
        <w:rPr>
          <w:rFonts w:ascii="Times New Roman" w:hAnsi="Times New Roman"/>
          <w:color w:val="auto"/>
          <w:sz w:val="24"/>
          <w:szCs w:val="24"/>
        </w:rPr>
        <w:t>.</w:t>
      </w:r>
    </w:p>
    <w:p w:rsidR="00073005" w:rsidRPr="00713AC1" w:rsidRDefault="00073005" w:rsidP="00713AC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 xml:space="preserve">2) </w:t>
      </w:r>
      <w:r w:rsidR="00EF4D25" w:rsidRPr="00713AC1">
        <w:rPr>
          <w:rFonts w:ascii="Times New Roman" w:hAnsi="Times New Roman"/>
          <w:color w:val="auto"/>
          <w:sz w:val="24"/>
          <w:szCs w:val="24"/>
        </w:rPr>
        <w:t>п</w:t>
      </w:r>
      <w:r w:rsidRPr="00713AC1">
        <w:rPr>
          <w:rFonts w:ascii="Times New Roman" w:hAnsi="Times New Roman"/>
          <w:color w:val="auto"/>
          <w:sz w:val="24"/>
          <w:szCs w:val="24"/>
        </w:rPr>
        <w:t>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73005" w:rsidRPr="00713AC1" w:rsidRDefault="002467F8" w:rsidP="00713AC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3</w:t>
      </w:r>
      <w:r w:rsidR="00073005" w:rsidRPr="00713AC1">
        <w:rPr>
          <w:rFonts w:ascii="Times New Roman" w:hAnsi="Times New Roman"/>
          <w:color w:val="auto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73005" w:rsidRPr="00713AC1" w:rsidRDefault="002467F8" w:rsidP="00713AC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lastRenderedPageBreak/>
        <w:t>4</w:t>
      </w:r>
      <w:r w:rsidR="00073005" w:rsidRPr="00713AC1">
        <w:rPr>
          <w:rFonts w:ascii="Times New Roman" w:hAnsi="Times New Roman"/>
          <w:color w:val="auto"/>
          <w:sz w:val="24"/>
          <w:szCs w:val="24"/>
        </w:rPr>
        <w:t xml:space="preserve">) 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0" w:history="1">
        <w:r w:rsidR="00073005" w:rsidRPr="00713AC1">
          <w:rPr>
            <w:rFonts w:ascii="Times New Roman" w:hAnsi="Times New Roman"/>
            <w:color w:val="auto"/>
            <w:sz w:val="24"/>
            <w:szCs w:val="24"/>
          </w:rPr>
          <w:t>частью 1 статьи 95</w:t>
        </w:r>
      </w:hyperlink>
      <w:r w:rsidR="00073005" w:rsidRPr="00713AC1">
        <w:rPr>
          <w:rFonts w:ascii="Times New Roman" w:hAnsi="Times New Roman"/>
          <w:color w:val="auto"/>
          <w:sz w:val="24"/>
          <w:szCs w:val="24"/>
        </w:rPr>
        <w:t xml:space="preserve"> Федерального закона.</w:t>
      </w:r>
    </w:p>
    <w:p w:rsidR="00367187" w:rsidRPr="00713AC1" w:rsidRDefault="00367187" w:rsidP="00713A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 том числе в случаях, установленных Федеральным законом.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 xml:space="preserve">4.1.4. </w:t>
      </w:r>
      <w:r w:rsidR="00433EE9" w:rsidRPr="00713AC1">
        <w:rPr>
          <w:rFonts w:ascii="Times New Roman" w:hAnsi="Times New Roman"/>
          <w:color w:val="auto"/>
          <w:sz w:val="24"/>
          <w:szCs w:val="24"/>
        </w:rPr>
        <w:t>В</w:t>
      </w:r>
      <w:r w:rsidRPr="00713AC1">
        <w:rPr>
          <w:rFonts w:ascii="Times New Roman" w:hAnsi="Times New Roman"/>
          <w:color w:val="auto"/>
          <w:sz w:val="24"/>
          <w:szCs w:val="24"/>
        </w:rPr>
        <w:t xml:space="preserve">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осмотр;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опрос;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получение письменных объяснений;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истребование документов</w:t>
      </w:r>
      <w:r w:rsidR="00F55EEB" w:rsidRPr="00713AC1">
        <w:rPr>
          <w:rFonts w:ascii="Times New Roman" w:hAnsi="Times New Roman"/>
          <w:color w:val="auto"/>
          <w:sz w:val="24"/>
          <w:szCs w:val="24"/>
        </w:rPr>
        <w:t>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 xml:space="preserve"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0E7BBF" w:rsidRPr="00713AC1" w:rsidRDefault="000E7BBF" w:rsidP="00713AC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B33824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4.1.7. По окончании проведения контрольного мероприятия, предусматривающего взаимодействие с контролируемым лицом,инспектор составляет акт контрольного мероприятия (далее также – акт)</w:t>
      </w:r>
      <w:r w:rsidR="00B33824" w:rsidRPr="00713AC1">
        <w:rPr>
          <w:rFonts w:ascii="Times New Roman" w:hAnsi="Times New Roman"/>
          <w:sz w:val="24"/>
          <w:szCs w:val="24"/>
        </w:rPr>
        <w:t xml:space="preserve"> по форме, утвержденной приказом Минэкономразвития России от 31.03.2021 № 151</w:t>
      </w:r>
      <w:r w:rsidR="00707B35" w:rsidRPr="00713AC1">
        <w:rPr>
          <w:rFonts w:ascii="Times New Roman" w:hAnsi="Times New Roman"/>
          <w:sz w:val="24"/>
          <w:szCs w:val="24"/>
        </w:rPr>
        <w:t xml:space="preserve"> «</w:t>
      </w:r>
      <w:r w:rsidR="00447252" w:rsidRPr="00713AC1">
        <w:rPr>
          <w:rFonts w:ascii="Times New Roman" w:hAnsi="Times New Roman"/>
          <w:sz w:val="24"/>
          <w:szCs w:val="24"/>
        </w:rPr>
        <w:t>О типовых формах документов, используемых контрольным (надзорным) органом</w:t>
      </w:r>
      <w:r w:rsidR="00707B35" w:rsidRPr="00713AC1">
        <w:rPr>
          <w:rFonts w:ascii="Times New Roman" w:hAnsi="Times New Roman"/>
          <w:sz w:val="24"/>
          <w:szCs w:val="24"/>
        </w:rPr>
        <w:t>»</w:t>
      </w:r>
      <w:r w:rsidR="00B33824" w:rsidRPr="00713AC1">
        <w:rPr>
          <w:rFonts w:ascii="Times New Roman" w:hAnsi="Times New Roman"/>
          <w:sz w:val="24"/>
          <w:szCs w:val="24"/>
        </w:rPr>
        <w:t>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0E7BBF" w:rsidRPr="00713AC1" w:rsidRDefault="000E7BBF" w:rsidP="00713AC1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лицом,в акте указывается факт его устранения.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Заполненные при проведении контрольного мероприятия проверочные листы должны быть приобщены к акту.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 xml:space="preserve">4.1.11. В случае несогласия с фактами и выводами, изложенными в акте контрольного (надзорного) мероприятия, контролируемое лицо вправе </w:t>
      </w:r>
      <w:r w:rsidRPr="00713AC1">
        <w:rPr>
          <w:rFonts w:ascii="Times New Roman" w:hAnsi="Times New Roman" w:cs="Times New Roman"/>
          <w:sz w:val="24"/>
          <w:szCs w:val="24"/>
        </w:rPr>
        <w:lastRenderedPageBreak/>
        <w:t>направить жалобу в порядке, предусмотренном разделом 5 настоящего Положения.</w:t>
      </w:r>
    </w:p>
    <w:p w:rsidR="006A4650" w:rsidRPr="00713AC1" w:rsidRDefault="006A4650" w:rsidP="00713AC1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</w:p>
    <w:p w:rsidR="000E7BBF" w:rsidRPr="00713AC1" w:rsidRDefault="000E7BBF" w:rsidP="00713AC1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  <w:r w:rsidRPr="00713AC1">
        <w:rPr>
          <w:szCs w:val="24"/>
        </w:rPr>
        <w:t>4.2. Меры, принимаемые Контрольным органом по результатам контрольных мероприятий</w:t>
      </w:r>
    </w:p>
    <w:p w:rsidR="000E7BBF" w:rsidRPr="00713AC1" w:rsidRDefault="000E7BBF" w:rsidP="00713AC1">
      <w:pPr>
        <w:pStyle w:val="ConsPlusNormal"/>
        <w:ind w:firstLine="709"/>
        <w:jc w:val="center"/>
        <w:rPr>
          <w:b/>
          <w:color w:val="000000"/>
          <w:szCs w:val="24"/>
        </w:rPr>
      </w:pPr>
    </w:p>
    <w:p w:rsidR="000E7BBF" w:rsidRPr="00713AC1" w:rsidRDefault="000E7BBF" w:rsidP="00713AC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="00381F21" w:rsidRPr="00713AC1">
        <w:rPr>
          <w:rFonts w:ascii="Times New Roman" w:eastAsiaTheme="minorHAnsi" w:hAnsi="Times New Roman"/>
          <w:bCs/>
          <w:color w:val="auto"/>
          <w:sz w:val="24"/>
          <w:szCs w:val="24"/>
          <w:lang w:eastAsia="en-US"/>
        </w:rPr>
        <w:t>в пределах полномочий, предусмотренных законодательством Российской Федерации,</w:t>
      </w:r>
      <w:r w:rsidRPr="00713AC1">
        <w:rPr>
          <w:rFonts w:ascii="Times New Roman" w:hAnsi="Times New Roman"/>
          <w:sz w:val="24"/>
          <w:szCs w:val="24"/>
        </w:rPr>
        <w:t>обязан:</w:t>
      </w:r>
    </w:p>
    <w:p w:rsidR="000E7BBF" w:rsidRPr="00713AC1" w:rsidRDefault="000E7BBF" w:rsidP="00713AC1">
      <w:pPr>
        <w:pStyle w:val="ConsPlusNormal"/>
        <w:ind w:firstLine="709"/>
        <w:jc w:val="both"/>
        <w:rPr>
          <w:color w:val="000000"/>
          <w:szCs w:val="24"/>
        </w:rPr>
      </w:pPr>
      <w:r w:rsidRPr="00713AC1">
        <w:rPr>
          <w:color w:val="000000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 проверки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3) 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11" w:tooltip="Кодекс" w:history="1">
        <w:r w:rsidRPr="00713AC1">
          <w:rPr>
            <w:szCs w:val="24"/>
          </w:rPr>
          <w:t>Кодексом</w:t>
        </w:r>
      </w:hyperlink>
      <w:r w:rsidRPr="00713AC1">
        <w:rPr>
          <w:szCs w:val="24"/>
        </w:rPr>
        <w:t xml:space="preserve"> Российской Федерации об административных правонарушениях;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5) рассмотреть вопрос о выдаче рекомендации по соблюдению обязательных требований, проведении ины</w:t>
      </w:r>
      <w:r w:rsidR="00D03202" w:rsidRPr="00713AC1">
        <w:rPr>
          <w:szCs w:val="24"/>
        </w:rPr>
        <w:t>х</w:t>
      </w:r>
      <w:r w:rsidRPr="00713AC1">
        <w:rPr>
          <w:szCs w:val="24"/>
        </w:rPr>
        <w:t xml:space="preserve"> мероприяти</w:t>
      </w:r>
      <w:r w:rsidR="00D03202" w:rsidRPr="00713AC1">
        <w:rPr>
          <w:szCs w:val="24"/>
        </w:rPr>
        <w:t>й</w:t>
      </w:r>
      <w:r w:rsidRPr="00713AC1">
        <w:rPr>
          <w:szCs w:val="24"/>
        </w:rPr>
        <w:t>, направленны</w:t>
      </w:r>
      <w:r w:rsidR="00D03202" w:rsidRPr="00713AC1">
        <w:rPr>
          <w:szCs w:val="24"/>
        </w:rPr>
        <w:t>х</w:t>
      </w:r>
      <w:r w:rsidRPr="00713AC1">
        <w:rPr>
          <w:szCs w:val="24"/>
        </w:rPr>
        <w:t xml:space="preserve"> на профилактику рисков причинения вреда (ущерба) охраняемым законом ценностям.</w:t>
      </w:r>
    </w:p>
    <w:p w:rsidR="00CB6D32" w:rsidRPr="00713AC1" w:rsidRDefault="000E7BBF" w:rsidP="00713A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4.2.2. </w:t>
      </w:r>
      <w:hyperlink r:id="rId12" w:history="1">
        <w:r w:rsidR="00CB6D32" w:rsidRPr="00713AC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Предписание</w:t>
        </w:r>
      </w:hyperlink>
      <w:r w:rsidR="00CB6D32" w:rsidRPr="00713AC1">
        <w:rPr>
          <w:rFonts w:ascii="Times New Roman" w:hAnsi="Times New Roman"/>
          <w:sz w:val="24"/>
          <w:szCs w:val="24"/>
        </w:rPr>
        <w:t xml:space="preserve"> оформляется по форме согласно приложению 2 к настоящему Положению.</w:t>
      </w:r>
    </w:p>
    <w:p w:rsidR="000E7BBF" w:rsidRPr="00713AC1" w:rsidRDefault="00F207A3" w:rsidP="00713AC1">
      <w:pPr>
        <w:pStyle w:val="a8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        4.2.3. </w:t>
      </w:r>
      <w:r w:rsidR="000E7BBF" w:rsidRPr="00713AC1">
        <w:rPr>
          <w:rFonts w:ascii="Times New Roman" w:hAnsi="Times New Roman"/>
          <w:sz w:val="24"/>
          <w:szCs w:val="24"/>
        </w:rPr>
        <w:t xml:space="preserve">Контролируемое лицо до истечения срока исполнения предписания уведомляет Контрольный орган об исполнении предписания с приложением </w:t>
      </w:r>
      <w:r w:rsidR="000E7BBF" w:rsidRPr="00713AC1">
        <w:rPr>
          <w:rFonts w:ascii="Times New Roman" w:hAnsi="Times New Roman"/>
          <w:sz w:val="24"/>
          <w:szCs w:val="24"/>
        </w:rPr>
        <w:lastRenderedPageBreak/>
        <w:t>документов и сведений, подтверждающих устранение выявленных нарушений обязательных требований.</w:t>
      </w:r>
    </w:p>
    <w:p w:rsidR="003A2396" w:rsidRPr="00713AC1" w:rsidRDefault="003A2396" w:rsidP="00713A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4.2.4. По истечении срока исполнения контролируемым лицом решения, принятого в соответствии с </w:t>
      </w:r>
      <w:hyperlink r:id="rId13" w:history="1">
        <w:r w:rsidRPr="00713AC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подпунктом 1 пункта 4.2.1</w:t>
        </w:r>
      </w:hyperlink>
      <w:r w:rsidRPr="00713AC1">
        <w:rPr>
          <w:rFonts w:ascii="Times New Roman" w:hAnsi="Times New Roman"/>
          <w:sz w:val="24"/>
          <w:szCs w:val="24"/>
        </w:rPr>
        <w:t>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</w:t>
      </w:r>
    </w:p>
    <w:p w:rsidR="003A2396" w:rsidRPr="00713AC1" w:rsidRDefault="003A2396" w:rsidP="00713A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4.2.5. 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3A2396" w:rsidRPr="00713AC1" w:rsidRDefault="003A2396" w:rsidP="00713A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4.2.6.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</w:p>
    <w:p w:rsidR="003A2396" w:rsidRPr="00713AC1" w:rsidRDefault="003A2396" w:rsidP="00713A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3A2396" w:rsidRPr="00713AC1" w:rsidRDefault="003A2396" w:rsidP="00713A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4.2.7. В случае, если по итогам проведения контрольного мероприятия, предусмотренного </w:t>
      </w:r>
      <w:hyperlink r:id="rId14" w:history="1">
        <w:r w:rsidRPr="00713AC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пунктом 4.2.6</w:t>
        </w:r>
      </w:hyperlink>
      <w:r w:rsidRPr="00713AC1">
        <w:rPr>
          <w:rFonts w:ascii="Times New Roman" w:hAnsi="Times New Roman"/>
          <w:sz w:val="24"/>
          <w:szCs w:val="24"/>
        </w:rPr>
        <w:t xml:space="preserve">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r:id="rId15" w:history="1">
        <w:r w:rsidRPr="00713AC1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подпунктом 1 пункта 4.2.1</w:t>
        </w:r>
      </w:hyperlink>
      <w:r w:rsidRPr="00713AC1">
        <w:rPr>
          <w:rFonts w:ascii="Times New Roman" w:hAnsi="Times New Roman"/>
          <w:sz w:val="24"/>
          <w:szCs w:val="24"/>
        </w:rPr>
        <w:t>настоящего Положения, с указанием новых сроков его исполнения.</w:t>
      </w:r>
    </w:p>
    <w:p w:rsidR="003A2396" w:rsidRPr="00713AC1" w:rsidRDefault="003A2396" w:rsidP="00713A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4.3. Плановые контрольные мероприятия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731701" w:rsidRPr="00713AC1" w:rsidRDefault="00731701" w:rsidP="00713A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4.3.1. </w:t>
      </w:r>
      <w:r w:rsidR="004475CA">
        <w:rPr>
          <w:rFonts w:ascii="Times New Roman" w:hAnsi="Times New Roman"/>
          <w:sz w:val="24"/>
          <w:szCs w:val="24"/>
        </w:rPr>
        <w:t xml:space="preserve">Муниципальный </w:t>
      </w:r>
      <w:r w:rsidRPr="00713AC1">
        <w:rPr>
          <w:rFonts w:ascii="Times New Roman" w:hAnsi="Times New Roman"/>
          <w:sz w:val="24"/>
          <w:szCs w:val="24"/>
        </w:rPr>
        <w:t>контрол</w:t>
      </w:r>
      <w:r w:rsidR="004475CA">
        <w:rPr>
          <w:rFonts w:ascii="Times New Roman" w:hAnsi="Times New Roman"/>
          <w:sz w:val="24"/>
          <w:szCs w:val="24"/>
        </w:rPr>
        <w:t>ь</w:t>
      </w:r>
      <w:r w:rsidRPr="00713AC1">
        <w:rPr>
          <w:rFonts w:ascii="Times New Roman" w:hAnsi="Times New Roman"/>
          <w:sz w:val="24"/>
          <w:szCs w:val="24"/>
        </w:rPr>
        <w:t xml:space="preserve"> осуществляется без проведения плановых мероприятий.</w:t>
      </w:r>
    </w:p>
    <w:p w:rsidR="009116C8" w:rsidRPr="00713AC1" w:rsidRDefault="009116C8" w:rsidP="00713AC1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0E7BBF" w:rsidRPr="006C34D0" w:rsidRDefault="000E7BBF" w:rsidP="00713AC1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6C34D0">
        <w:rPr>
          <w:rFonts w:ascii="Times New Roman" w:hAnsi="Times New Roman"/>
          <w:sz w:val="24"/>
          <w:szCs w:val="24"/>
        </w:rPr>
        <w:t>4.4. Внеплановые контрольные мероприятия</w:t>
      </w:r>
    </w:p>
    <w:p w:rsidR="000E7BBF" w:rsidRPr="006C34D0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C34D0" w:rsidRPr="006C34D0" w:rsidRDefault="006C34D0" w:rsidP="006C34D0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6C34D0">
        <w:rPr>
          <w:rFonts w:ascii="Times New Roman" w:eastAsia="Calibri" w:hAnsi="Times New Roman"/>
          <w:sz w:val="24"/>
          <w:szCs w:val="24"/>
        </w:rPr>
        <w:t>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</w:t>
      </w:r>
    </w:p>
    <w:p w:rsidR="006C34D0" w:rsidRPr="006C34D0" w:rsidRDefault="006C34D0" w:rsidP="006C34D0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6C34D0">
        <w:rPr>
          <w:rFonts w:ascii="Times New Roman" w:eastAsia="Calibri" w:hAnsi="Times New Roman"/>
          <w:sz w:val="24"/>
          <w:szCs w:val="24"/>
        </w:rPr>
        <w:t xml:space="preserve">4.4.2.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</w:t>
      </w:r>
    </w:p>
    <w:p w:rsidR="006C34D0" w:rsidRPr="006C34D0" w:rsidRDefault="006C34D0" w:rsidP="006C34D0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6C34D0">
        <w:rPr>
          <w:rFonts w:ascii="Times New Roman" w:eastAsia="Calibri" w:hAnsi="Times New Roman"/>
          <w:sz w:val="24"/>
          <w:szCs w:val="24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6C34D0" w:rsidRPr="006C34D0" w:rsidRDefault="006C34D0" w:rsidP="006C34D0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6C34D0">
        <w:rPr>
          <w:rFonts w:ascii="Times New Roman" w:eastAsia="Calibri" w:hAnsi="Times New Roman"/>
          <w:sz w:val="24"/>
          <w:szCs w:val="24"/>
        </w:rPr>
        <w:t xml:space="preserve">4.4.3. Перечень индикаторов риска нарушения обязательных требований, </w:t>
      </w:r>
      <w:r w:rsidRPr="006C34D0">
        <w:rPr>
          <w:rFonts w:ascii="Times New Roman" w:eastAsia="Calibri" w:hAnsi="Times New Roman"/>
          <w:sz w:val="24"/>
          <w:szCs w:val="24"/>
        </w:rPr>
        <w:lastRenderedPageBreak/>
        <w:t xml:space="preserve">проверяемых в рамках осуществления муниципального контроля установлен приложением 3 к настоящему Положению. </w:t>
      </w:r>
    </w:p>
    <w:p w:rsidR="006C34D0" w:rsidRPr="006C34D0" w:rsidRDefault="006C34D0" w:rsidP="006C34D0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6C34D0">
        <w:rPr>
          <w:rFonts w:ascii="Times New Roman" w:eastAsia="Calibri" w:hAnsi="Times New Roman"/>
          <w:sz w:val="24"/>
          <w:szCs w:val="24"/>
        </w:rPr>
        <w:t>4.4.4. Внеплановые контрольные мероприятия, за исключением внеплановых контрольных мероприятий без взаимодействия с контролируемыми лицами, проводятся по основаниям, предусмотренным пунктами 1, 3-5 части 1 статьи 57 Федерального закона.</w:t>
      </w:r>
    </w:p>
    <w:p w:rsidR="006C34D0" w:rsidRPr="006C34D0" w:rsidRDefault="006C34D0" w:rsidP="006C34D0">
      <w:pPr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6C34D0">
        <w:rPr>
          <w:rFonts w:ascii="Times New Roman" w:eastAsia="Calibri" w:hAnsi="Times New Roman"/>
          <w:sz w:val="24"/>
          <w:szCs w:val="24"/>
        </w:rPr>
        <w:t>4.4.5.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E7BBF" w:rsidRPr="00713AC1" w:rsidRDefault="000E7BBF" w:rsidP="00713AC1">
      <w:pPr>
        <w:pStyle w:val="ConsPlusNormal"/>
        <w:ind w:firstLine="709"/>
        <w:jc w:val="both"/>
        <w:rPr>
          <w:b/>
          <w:color w:val="FF0000"/>
          <w:szCs w:val="24"/>
          <w:u w:val="single"/>
        </w:rPr>
      </w:pPr>
    </w:p>
    <w:p w:rsidR="000E7BBF" w:rsidRPr="00713AC1" w:rsidRDefault="000E7BBF" w:rsidP="00713AC1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4.5. Документарная проверка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4.5.3. Срок проведения документарной проверки не может превышать десять рабочих дней. 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В указанный срок не включается период с момента: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2) период с момента направления контролируемому лицу информации Контрольного органа: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о выявлении ошибок и (или) противоречий в представленных контролируемым лицом документах;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4.5.4 Перечень допустимых контрольных действий совершаемых в ходе документарной проверки: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bookmarkStart w:id="4" w:name="_Hlk73716001"/>
      <w:r w:rsidRPr="00713AC1">
        <w:rPr>
          <w:szCs w:val="24"/>
        </w:rPr>
        <w:t>1) истребование документов;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2) получение письменных объяснений;</w:t>
      </w:r>
    </w:p>
    <w:bookmarkEnd w:id="4"/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 xml:space="preserve">4.5.5.В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</w:t>
      </w:r>
      <w:r w:rsidRPr="00713AC1">
        <w:rPr>
          <w:rFonts w:ascii="Times New Roman" w:hAnsi="Times New Roman" w:cs="Times New Roman"/>
          <w:sz w:val="24"/>
          <w:szCs w:val="24"/>
        </w:rPr>
        <w:lastRenderedPageBreak/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0E7BBF" w:rsidRPr="00713AC1" w:rsidRDefault="000E7BBF" w:rsidP="00713AC1">
      <w:pPr>
        <w:pStyle w:val="ConsPlusNormal"/>
        <w:ind w:firstLine="709"/>
        <w:jc w:val="both"/>
        <w:rPr>
          <w:strike/>
          <w:szCs w:val="24"/>
        </w:rPr>
      </w:pPr>
      <w:r w:rsidRPr="00713AC1">
        <w:rPr>
          <w:szCs w:val="24"/>
        </w:rPr>
        <w:t>4.5.6. Письменные объяснения могут быть запрошены инспектором от контролируемого лица или его представителя, свидетелей.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4.5.</w:t>
      </w:r>
      <w:r w:rsidR="00B734E4" w:rsidRPr="00713AC1">
        <w:rPr>
          <w:szCs w:val="24"/>
        </w:rPr>
        <w:t>8</w:t>
      </w:r>
      <w:r w:rsidRPr="00713AC1">
        <w:rPr>
          <w:szCs w:val="24"/>
        </w:rPr>
        <w:t>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4.5.</w:t>
      </w:r>
      <w:r w:rsidR="00B734E4" w:rsidRPr="00713AC1">
        <w:rPr>
          <w:rFonts w:ascii="Times New Roman" w:hAnsi="Times New Roman"/>
          <w:sz w:val="24"/>
          <w:szCs w:val="24"/>
        </w:rPr>
        <w:t>9</w:t>
      </w:r>
      <w:r w:rsidRPr="00713AC1">
        <w:rPr>
          <w:rFonts w:ascii="Times New Roman" w:hAnsi="Times New Roman"/>
          <w:sz w:val="24"/>
          <w:szCs w:val="24"/>
        </w:rPr>
        <w:t>. Внеплановая документарная проверка проводится без согласования с органами прокуратуры.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4.6. Выездная проверка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trike/>
          <w:color w:val="FF0000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4.6.2. Выездная проверка проводится в случае, если не представляется возможным: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</w:t>
      </w:r>
      <w:r w:rsidR="00C06AC1" w:rsidRPr="00713AC1">
        <w:rPr>
          <w:rFonts w:ascii="Times New Roman" w:hAnsi="Times New Roman" w:cs="Times New Roman"/>
          <w:sz w:val="24"/>
          <w:szCs w:val="24"/>
        </w:rPr>
        <w:t>6</w:t>
      </w:r>
      <w:r w:rsidRPr="00713AC1">
        <w:rPr>
          <w:rFonts w:ascii="Times New Roman" w:hAnsi="Times New Roman" w:cs="Times New Roman"/>
          <w:sz w:val="24"/>
          <w:szCs w:val="24"/>
        </w:rPr>
        <w:t>.1 настоящего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 xml:space="preserve">4.6.3. Внеплановая выездная проверка может проводиться только по согласованию с органами прокуратуры, за исключением случаев ее проведения в </w:t>
      </w:r>
      <w:r w:rsidRPr="00713AC1">
        <w:rPr>
          <w:rFonts w:ascii="Times New Roman" w:hAnsi="Times New Roman" w:cs="Times New Roman"/>
          <w:sz w:val="24"/>
          <w:szCs w:val="24"/>
        </w:rPr>
        <w:lastRenderedPageBreak/>
        <w:t>соответствии с пунктами 3-5 части 1 статьи 57 и частью 12 статьи 66 Федерального закона.</w:t>
      </w:r>
    </w:p>
    <w:p w:rsidR="000E7BBF" w:rsidRPr="00713AC1" w:rsidRDefault="000E7BBF" w:rsidP="00713AC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4.6.4.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4.6.6. Срок проведения выездной проверки составляет не более десяти рабочих дней.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0E7BBF" w:rsidRPr="00713AC1" w:rsidRDefault="000E7BBF" w:rsidP="00713AC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4.6.7. Перечень допустимых контрольных действий в ходе выездной проверки: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bookmarkStart w:id="5" w:name="_Hlk73715973"/>
      <w:r w:rsidRPr="00713AC1">
        <w:rPr>
          <w:szCs w:val="24"/>
        </w:rPr>
        <w:t>1) осмотр;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2) опрос;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3) истребование документов;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4) получение письменных объяснений</w:t>
      </w:r>
      <w:r w:rsidR="00EC56A4" w:rsidRPr="00713AC1">
        <w:rPr>
          <w:szCs w:val="24"/>
        </w:rPr>
        <w:t>.</w:t>
      </w:r>
    </w:p>
    <w:bookmarkEnd w:id="5"/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По результатам осмотра составляется протокол осмотра.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4.6.9.Под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0E7BBF" w:rsidRPr="00713AC1" w:rsidRDefault="000E7BBF" w:rsidP="00713AC1">
      <w:pPr>
        <w:pStyle w:val="ConsPlusNormal"/>
        <w:ind w:firstLine="709"/>
        <w:jc w:val="both"/>
        <w:rPr>
          <w:strike/>
          <w:szCs w:val="24"/>
        </w:rPr>
      </w:pPr>
      <w:r w:rsidRPr="00713AC1">
        <w:rPr>
          <w:szCs w:val="24"/>
        </w:rPr>
        <w:t xml:space="preserve">4.6.10.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0E7BBF" w:rsidRPr="00713AC1" w:rsidRDefault="000E7BBF" w:rsidP="00713AC1">
      <w:pPr>
        <w:pStyle w:val="ConsPlusNormal"/>
        <w:ind w:firstLine="709"/>
        <w:jc w:val="both"/>
        <w:rPr>
          <w:color w:val="FF0000"/>
          <w:szCs w:val="24"/>
        </w:rPr>
      </w:pPr>
      <w:r w:rsidRPr="00713AC1">
        <w:rPr>
          <w:szCs w:val="24"/>
        </w:rPr>
        <w:t>4.6.11.Представление контролируемым лицом истребуемых документов, письменных объяснений осуществляется в соответствии с пунктами 4.5.5., 4.5.6 и 4.5.7 настоящего Положения.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4.6.12. По окончании проведения выездной проверки инспектор составляет акт выездной проверки.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Информация о проведении фотосъемки, аудио- и видеозаписи отражается в акте проверки.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При оформлении акта в случае проведения выездной проверки с </w:t>
      </w:r>
      <w:r w:rsidRPr="00713AC1">
        <w:rPr>
          <w:szCs w:val="24"/>
        </w:rPr>
        <w:lastRenderedPageBreak/>
        <w:t>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6" w:tooltip="Федеральный закон от 31.07.2020 N 248-ФЗ" w:history="1">
        <w:r w:rsidRPr="00713AC1">
          <w:rPr>
            <w:rFonts w:ascii="Times New Roman" w:hAnsi="Times New Roman"/>
            <w:sz w:val="24"/>
            <w:szCs w:val="24"/>
          </w:rPr>
          <w:t>частями 4</w:t>
        </w:r>
      </w:hyperlink>
      <w:r w:rsidRPr="00713AC1">
        <w:rPr>
          <w:rFonts w:ascii="Times New Roman" w:hAnsi="Times New Roman"/>
          <w:sz w:val="24"/>
          <w:szCs w:val="24"/>
        </w:rPr>
        <w:t xml:space="preserve"> и </w:t>
      </w:r>
      <w:hyperlink r:id="rId17" w:tooltip="Федеральный закон от 31.07.2020 N 248-ФЗ" w:history="1">
        <w:r w:rsidRPr="00713AC1">
          <w:rPr>
            <w:rFonts w:ascii="Times New Roman" w:hAnsi="Times New Roman"/>
            <w:sz w:val="24"/>
            <w:szCs w:val="24"/>
          </w:rPr>
          <w:t>5 статьи 21</w:t>
        </w:r>
      </w:hyperlink>
      <w:r w:rsidRPr="00713AC1">
        <w:rPr>
          <w:rFonts w:ascii="Times New Roman" w:hAnsi="Times New Roman"/>
          <w:sz w:val="24"/>
          <w:szCs w:val="24"/>
        </w:rPr>
        <w:t xml:space="preserve">Федеральным законом . 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4.6.14.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1) временной нетрудоспособности;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0E7BBF" w:rsidRPr="00713AC1" w:rsidRDefault="000E7BBF" w:rsidP="00713AC1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0E7BBF" w:rsidRPr="00713AC1" w:rsidRDefault="000E7BBF" w:rsidP="00713AC1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4) нахождения в служебной командировке.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0E7BBF" w:rsidRPr="00713AC1" w:rsidRDefault="000E7BBF" w:rsidP="00713AC1">
      <w:pPr>
        <w:pStyle w:val="ConsPlusNormal"/>
        <w:ind w:firstLine="709"/>
        <w:jc w:val="both"/>
        <w:rPr>
          <w:i/>
          <w:color w:val="FF0000"/>
          <w:szCs w:val="24"/>
        </w:rPr>
      </w:pPr>
    </w:p>
    <w:p w:rsidR="000E7BBF" w:rsidRPr="00713AC1" w:rsidRDefault="000E7BBF" w:rsidP="00713AC1">
      <w:pPr>
        <w:pStyle w:val="ConsPlusNormal"/>
        <w:tabs>
          <w:tab w:val="left" w:pos="284"/>
        </w:tabs>
        <w:ind w:firstLine="0"/>
        <w:jc w:val="center"/>
        <w:rPr>
          <w:szCs w:val="24"/>
        </w:rPr>
      </w:pPr>
      <w:r w:rsidRPr="00713AC1">
        <w:rPr>
          <w:szCs w:val="24"/>
        </w:rPr>
        <w:t>4.7. Инспекционный визит</w:t>
      </w:r>
    </w:p>
    <w:p w:rsidR="000E7BBF" w:rsidRPr="00713AC1" w:rsidRDefault="000E7BBF" w:rsidP="00713AC1">
      <w:pPr>
        <w:pStyle w:val="ConsPlusNormal"/>
        <w:ind w:firstLine="709"/>
        <w:jc w:val="center"/>
        <w:rPr>
          <w:b/>
          <w:szCs w:val="24"/>
        </w:rPr>
      </w:pP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4.7.2. Перечень допустимых контрольных действий в ходе инспекционного визита: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bookmarkStart w:id="6" w:name="_Hlk73715943"/>
      <w:r w:rsidRPr="00713AC1">
        <w:rPr>
          <w:szCs w:val="24"/>
        </w:rPr>
        <w:t>а) осмотр;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б) опрос;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в) получение письменных объяснений;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г) истребование документов</w:t>
      </w:r>
      <w:bookmarkEnd w:id="6"/>
      <w:r w:rsidRPr="00713AC1">
        <w:rPr>
          <w:szCs w:val="24"/>
        </w:rPr>
        <w:t xml:space="preserve"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</w:t>
      </w:r>
      <w:r w:rsidRPr="00713AC1">
        <w:rPr>
          <w:szCs w:val="24"/>
        </w:rPr>
        <w:lastRenderedPageBreak/>
        <w:t>обособленных структурных подразделений) либо объекта контроля.</w:t>
      </w:r>
    </w:p>
    <w:p w:rsidR="000E7BBF" w:rsidRPr="00713AC1" w:rsidRDefault="000E7BBF" w:rsidP="00713AC1">
      <w:pPr>
        <w:pStyle w:val="ConsPlusNormal"/>
        <w:ind w:firstLine="709"/>
        <w:jc w:val="both"/>
        <w:rPr>
          <w:color w:val="FF0000"/>
          <w:szCs w:val="24"/>
        </w:rPr>
      </w:pPr>
      <w:r w:rsidRPr="00713AC1">
        <w:rPr>
          <w:szCs w:val="24"/>
        </w:rPr>
        <w:t xml:space="preserve">Инспекционный визит допускается проводить с использованием средств дистанционного взаимодействия, в том числе посредством аудио- или видеосвязи. 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закона.</w:t>
      </w:r>
    </w:p>
    <w:p w:rsidR="00625F54" w:rsidRPr="00713AC1" w:rsidRDefault="00625F54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4.7.9. Контрольные</w:t>
      </w:r>
      <w:r w:rsidR="00C06AC1" w:rsidRPr="00713AC1">
        <w:rPr>
          <w:szCs w:val="24"/>
        </w:rPr>
        <w:t xml:space="preserve"> действия</w:t>
      </w:r>
      <w:r w:rsidRPr="00713AC1">
        <w:rPr>
          <w:szCs w:val="24"/>
        </w:rPr>
        <w:t>, предусмотренные пунктом 4.7.2 настоящего Положения, осуществляются в соответствии с пунктами 4.5.5, 4.5.6, 4.6.8 - 4.6.10 настоящего Положения.</w:t>
      </w:r>
    </w:p>
    <w:p w:rsidR="00D51060" w:rsidRPr="00713AC1" w:rsidRDefault="00D51060" w:rsidP="00713AC1">
      <w:pPr>
        <w:pStyle w:val="ConsPlusNormal"/>
        <w:ind w:firstLine="709"/>
        <w:jc w:val="center"/>
        <w:rPr>
          <w:szCs w:val="24"/>
        </w:rPr>
      </w:pPr>
    </w:p>
    <w:p w:rsidR="000E7BBF" w:rsidRPr="00713AC1" w:rsidRDefault="000E7BBF" w:rsidP="00713AC1">
      <w:pPr>
        <w:pStyle w:val="ConsPlusNormal"/>
        <w:ind w:firstLine="709"/>
        <w:jc w:val="center"/>
        <w:rPr>
          <w:szCs w:val="24"/>
        </w:rPr>
      </w:pPr>
      <w:r w:rsidRPr="00713AC1">
        <w:rPr>
          <w:szCs w:val="24"/>
        </w:rPr>
        <w:t>4.8. Наблюдение за соблюдением обязательных требований (мониторинг безопасности)</w:t>
      </w:r>
    </w:p>
    <w:p w:rsidR="000E7BBF" w:rsidRPr="00713AC1" w:rsidRDefault="000E7BBF" w:rsidP="00713AC1">
      <w:pPr>
        <w:pStyle w:val="ConsPlusNormal"/>
        <w:ind w:firstLine="709"/>
        <w:jc w:val="center"/>
        <w:rPr>
          <w:b/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</w:t>
      </w:r>
      <w:r w:rsidR="00D51060" w:rsidRPr="00713AC1">
        <w:rPr>
          <w:rFonts w:ascii="Times New Roman" w:hAnsi="Times New Roman"/>
          <w:sz w:val="24"/>
          <w:szCs w:val="24"/>
        </w:rPr>
        <w:t>данных из сети «</w:t>
      </w:r>
      <w:r w:rsidRPr="00713AC1">
        <w:rPr>
          <w:rFonts w:ascii="Times New Roman" w:hAnsi="Times New Roman"/>
          <w:sz w:val="24"/>
          <w:szCs w:val="24"/>
        </w:rPr>
        <w:t>Интернет</w:t>
      </w:r>
      <w:r w:rsidR="00D51060" w:rsidRPr="00713AC1">
        <w:rPr>
          <w:rFonts w:ascii="Times New Roman" w:hAnsi="Times New Roman"/>
          <w:sz w:val="24"/>
          <w:szCs w:val="24"/>
        </w:rPr>
        <w:t>»</w:t>
      </w:r>
      <w:r w:rsidRPr="00713AC1">
        <w:rPr>
          <w:rFonts w:ascii="Times New Roman" w:hAnsi="Times New Roman"/>
          <w:sz w:val="24"/>
          <w:szCs w:val="24"/>
        </w:rPr>
        <w:t>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2) решение об объявлении предостережения;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</w:p>
    <w:p w:rsidR="000E7BBF" w:rsidRPr="00713AC1" w:rsidRDefault="000E7BBF" w:rsidP="00713AC1">
      <w:pPr>
        <w:pStyle w:val="ConsPlusNormal"/>
        <w:ind w:firstLine="0"/>
        <w:jc w:val="center"/>
        <w:rPr>
          <w:szCs w:val="24"/>
        </w:rPr>
      </w:pPr>
      <w:r w:rsidRPr="00713AC1">
        <w:rPr>
          <w:szCs w:val="24"/>
        </w:rPr>
        <w:t>4.9. Выездное обследование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lastRenderedPageBreak/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4.9.3. Выездное обследование проводится без информирования контролируемого лица. </w:t>
      </w:r>
    </w:p>
    <w:p w:rsidR="000E7BBF" w:rsidRPr="00713AC1" w:rsidRDefault="000E7BBF" w:rsidP="00713AC1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3E666D" w:rsidRPr="00713AC1" w:rsidRDefault="003E666D" w:rsidP="00713AC1">
      <w:pPr>
        <w:pStyle w:val="ConsPlusNormal"/>
        <w:ind w:firstLine="0"/>
        <w:jc w:val="center"/>
        <w:rPr>
          <w:b/>
          <w:szCs w:val="24"/>
        </w:rPr>
      </w:pPr>
    </w:p>
    <w:p w:rsidR="000E7BBF" w:rsidRPr="00713AC1" w:rsidRDefault="000E7BBF" w:rsidP="00713AC1">
      <w:pPr>
        <w:pStyle w:val="ConsPlusNormal"/>
        <w:ind w:firstLine="0"/>
        <w:jc w:val="center"/>
        <w:rPr>
          <w:b/>
          <w:szCs w:val="24"/>
        </w:rPr>
      </w:pPr>
      <w:r w:rsidRPr="00713AC1">
        <w:rPr>
          <w:b/>
          <w:szCs w:val="24"/>
        </w:rPr>
        <w:t>5. Досудебное обжалование</w:t>
      </w:r>
    </w:p>
    <w:p w:rsidR="000E7BBF" w:rsidRPr="00713AC1" w:rsidRDefault="000E7BBF" w:rsidP="00713AC1">
      <w:pPr>
        <w:pStyle w:val="ConsPlusNormal"/>
        <w:ind w:firstLine="709"/>
        <w:jc w:val="center"/>
        <w:rPr>
          <w:b/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2) актов контрольных  мероприятий, предписаний об устранении выявленных нарушений;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7" w:name="Par374"/>
      <w:bookmarkEnd w:id="7"/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8" w:name="Par375"/>
      <w:bookmarkEnd w:id="8"/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9" w:name="Par377"/>
      <w:bookmarkEnd w:id="9"/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0" w:name="Par379"/>
      <w:bookmarkEnd w:id="10"/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5.8. Руководителем (заместителем руководителя)Контрольного органа в </w:t>
      </w:r>
      <w:r w:rsidRPr="00713AC1">
        <w:rPr>
          <w:szCs w:val="24"/>
        </w:rPr>
        <w:lastRenderedPageBreak/>
        <w:t>срок не позднее двух рабочих дней со дня регистрации жалобы принимается решение: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1) о приостановлении исполнения обжалуемого решения Контрольного органа;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bookmarkStart w:id="11" w:name="Par383"/>
      <w:bookmarkEnd w:id="11"/>
      <w:r w:rsidRPr="00713AC1">
        <w:rPr>
          <w:rFonts w:ascii="Times New Roman" w:hAnsi="Times New Roman"/>
          <w:sz w:val="24"/>
          <w:szCs w:val="24"/>
        </w:rPr>
        <w:t>5.9. Жалоба должна содержать: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5) требования контролируемого лица, подавшего жалобу; 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90"/>
      <w:bookmarkEnd w:id="12"/>
      <w:r w:rsidRPr="00713AC1">
        <w:rPr>
          <w:rFonts w:ascii="Times New Roman" w:hAnsi="Times New Roman" w:cs="Times New Roman"/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lastRenderedPageBreak/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0E7BBF" w:rsidRPr="00713AC1" w:rsidRDefault="000E7BBF" w:rsidP="00713AC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5.15. Жалоба подлежит рассмотрению руководителем </w:t>
      </w:r>
      <w:r w:rsidRPr="00713AC1">
        <w:rPr>
          <w:rFonts w:ascii="Times New Roman" w:hAnsi="Times New Roman"/>
          <w:color w:val="auto"/>
          <w:sz w:val="24"/>
          <w:szCs w:val="24"/>
        </w:rPr>
        <w:t xml:space="preserve">(заместителем руководителя) </w:t>
      </w:r>
      <w:r w:rsidRPr="00713AC1">
        <w:rPr>
          <w:rFonts w:ascii="Times New Roman" w:hAnsi="Times New Roman"/>
          <w:sz w:val="24"/>
          <w:szCs w:val="24"/>
        </w:rPr>
        <w:t xml:space="preserve">Контрольного органа в течение 20 рабочих дней со дня ее регистрации. 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5.16. Указанный срок может быть продлен на двадцать рабочих дней, в следующих исключительных случаях: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0E7BBF" w:rsidRPr="00713AC1" w:rsidRDefault="000E7BBF" w:rsidP="00713AC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5.20. По итогам рассмотрения жалобы руководитель (заместитель руководителя)Контрольного органа принимает одно из следующих решений: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1) оставляет жалобу без удовлетворения;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2) отменяет решение Контрольного органа полностью или частично;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 xml:space="preserve">3) отменяет решение Контрольного органа полностью и принимает новое </w:t>
      </w:r>
      <w:r w:rsidRPr="00713AC1">
        <w:rPr>
          <w:szCs w:val="24"/>
        </w:rPr>
        <w:lastRenderedPageBreak/>
        <w:t>решение;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0E7BBF" w:rsidRPr="00713AC1" w:rsidRDefault="000E7BBF" w:rsidP="00713AC1">
      <w:pPr>
        <w:pStyle w:val="ConsPlusNormal"/>
        <w:ind w:firstLine="709"/>
        <w:jc w:val="both"/>
        <w:rPr>
          <w:szCs w:val="24"/>
        </w:rPr>
      </w:pPr>
      <w:r w:rsidRPr="00713AC1">
        <w:rPr>
          <w:szCs w:val="24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 w:rsidR="000E7BBF" w:rsidRPr="00713AC1" w:rsidRDefault="000E7BBF" w:rsidP="00713AC1">
      <w:pPr>
        <w:pStyle w:val="ConsPlusNormal"/>
        <w:ind w:firstLine="709"/>
        <w:jc w:val="center"/>
        <w:rPr>
          <w:b/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3AC1">
        <w:rPr>
          <w:rFonts w:ascii="Times New Roman" w:hAnsi="Times New Roman"/>
          <w:b/>
          <w:sz w:val="24"/>
          <w:szCs w:val="24"/>
        </w:rPr>
        <w:t xml:space="preserve">6. Ключевые показатели вида контроля и их целевые значения 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13AC1">
        <w:rPr>
          <w:rFonts w:ascii="Times New Roman" w:hAnsi="Times New Roman"/>
          <w:b/>
          <w:sz w:val="24"/>
          <w:szCs w:val="24"/>
        </w:rPr>
        <w:t>для муниципального контроля</w:t>
      </w: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E7BBF" w:rsidRPr="00713AC1" w:rsidRDefault="000E7BBF" w:rsidP="00713AC1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Ключевые показатели муниципального контроля </w:t>
      </w:r>
      <w:bookmarkStart w:id="13" w:name="_Hlk73956884"/>
      <w:r w:rsidRPr="00713AC1">
        <w:rPr>
          <w:rFonts w:ascii="Times New Roman" w:hAnsi="Times New Roman"/>
          <w:sz w:val="24"/>
          <w:szCs w:val="24"/>
        </w:rPr>
        <w:t>и их целевые значения, индикативные показатели</w:t>
      </w:r>
      <w:bookmarkEnd w:id="13"/>
      <w:r w:rsidRPr="00713AC1">
        <w:rPr>
          <w:rFonts w:ascii="Times New Roman" w:hAnsi="Times New Roman"/>
          <w:sz w:val="24"/>
          <w:szCs w:val="24"/>
        </w:rPr>
        <w:t xml:space="preserve"> установлены приложением</w:t>
      </w:r>
      <w:r w:rsidR="00402BFA">
        <w:rPr>
          <w:rFonts w:ascii="Times New Roman" w:hAnsi="Times New Roman"/>
          <w:sz w:val="24"/>
          <w:szCs w:val="24"/>
        </w:rPr>
        <w:t>4</w:t>
      </w:r>
      <w:r w:rsidRPr="00713AC1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:rsidR="003E666D" w:rsidRDefault="003E666D" w:rsidP="00713AC1">
      <w:pPr>
        <w:widowControl/>
        <w:rPr>
          <w:rFonts w:ascii="Times New Roman" w:hAnsi="Times New Roman"/>
          <w:sz w:val="24"/>
          <w:szCs w:val="24"/>
        </w:rPr>
      </w:pPr>
    </w:p>
    <w:p w:rsidR="00BF76AA" w:rsidRDefault="00BF76AA" w:rsidP="00713AC1">
      <w:pPr>
        <w:widowControl/>
        <w:rPr>
          <w:rFonts w:ascii="Times New Roman" w:hAnsi="Times New Roman"/>
          <w:sz w:val="24"/>
          <w:szCs w:val="24"/>
        </w:rPr>
      </w:pPr>
    </w:p>
    <w:p w:rsidR="00BF76AA" w:rsidRDefault="00BF76AA" w:rsidP="00713AC1">
      <w:pPr>
        <w:widowControl/>
        <w:rPr>
          <w:rFonts w:ascii="Times New Roman" w:hAnsi="Times New Roman"/>
          <w:sz w:val="24"/>
          <w:szCs w:val="24"/>
        </w:rPr>
      </w:pPr>
    </w:p>
    <w:p w:rsidR="00143271" w:rsidRDefault="00143271" w:rsidP="00713AC1">
      <w:pPr>
        <w:widowControl/>
        <w:rPr>
          <w:rFonts w:ascii="Times New Roman" w:hAnsi="Times New Roman"/>
          <w:sz w:val="24"/>
          <w:szCs w:val="24"/>
        </w:rPr>
      </w:pPr>
    </w:p>
    <w:p w:rsidR="00143271" w:rsidRDefault="00143271" w:rsidP="00713AC1">
      <w:pPr>
        <w:widowControl/>
        <w:rPr>
          <w:rFonts w:ascii="Times New Roman" w:hAnsi="Times New Roman"/>
          <w:sz w:val="24"/>
          <w:szCs w:val="24"/>
        </w:rPr>
      </w:pPr>
    </w:p>
    <w:p w:rsidR="00143271" w:rsidRDefault="00143271" w:rsidP="00713AC1">
      <w:pPr>
        <w:widowControl/>
        <w:rPr>
          <w:rFonts w:ascii="Times New Roman" w:hAnsi="Times New Roman"/>
          <w:sz w:val="24"/>
          <w:szCs w:val="24"/>
        </w:rPr>
      </w:pPr>
    </w:p>
    <w:p w:rsidR="00143271" w:rsidRDefault="00143271" w:rsidP="00713AC1">
      <w:pPr>
        <w:widowControl/>
        <w:rPr>
          <w:rFonts w:ascii="Times New Roman" w:hAnsi="Times New Roman"/>
          <w:sz w:val="24"/>
          <w:szCs w:val="24"/>
        </w:rPr>
      </w:pPr>
    </w:p>
    <w:p w:rsidR="00143271" w:rsidRDefault="00143271" w:rsidP="00713AC1">
      <w:pPr>
        <w:widowControl/>
        <w:rPr>
          <w:rFonts w:ascii="Times New Roman" w:hAnsi="Times New Roman"/>
          <w:sz w:val="24"/>
          <w:szCs w:val="24"/>
        </w:rPr>
      </w:pPr>
    </w:p>
    <w:p w:rsidR="00143271" w:rsidRDefault="00143271" w:rsidP="00713AC1">
      <w:pPr>
        <w:widowControl/>
        <w:rPr>
          <w:rFonts w:ascii="Times New Roman" w:hAnsi="Times New Roman"/>
          <w:sz w:val="24"/>
          <w:szCs w:val="24"/>
        </w:rPr>
      </w:pPr>
    </w:p>
    <w:p w:rsidR="00143271" w:rsidRDefault="00143271" w:rsidP="00713AC1">
      <w:pPr>
        <w:widowControl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202A9B" w:rsidRDefault="00202A9B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</w:p>
    <w:p w:rsidR="000E7BBF" w:rsidRPr="00713AC1" w:rsidRDefault="00834295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lastRenderedPageBreak/>
        <w:t>При</w:t>
      </w:r>
      <w:r w:rsidR="000E7BBF" w:rsidRPr="00713AC1">
        <w:rPr>
          <w:rFonts w:ascii="Times New Roman" w:hAnsi="Times New Roman"/>
          <w:sz w:val="24"/>
          <w:szCs w:val="24"/>
        </w:rPr>
        <w:t>ложение 1</w:t>
      </w:r>
    </w:p>
    <w:p w:rsidR="000E7BBF" w:rsidRPr="00713AC1" w:rsidRDefault="000E7BBF" w:rsidP="00713AC1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CC1E27" w:rsidRPr="00713AC1" w:rsidRDefault="000E7BBF" w:rsidP="00713AC1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жилищном контроле на территории </w:t>
      </w:r>
    </w:p>
    <w:p w:rsidR="00CC1E27" w:rsidRPr="00713AC1" w:rsidRDefault="001101B3" w:rsidP="00713AC1">
      <w:pPr>
        <w:ind w:firstLine="720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>Котлубанск</w:t>
      </w:r>
      <w:r w:rsidR="00EA0220">
        <w:rPr>
          <w:rFonts w:ascii="Times New Roman" w:hAnsi="Times New Roman"/>
          <w:iCs/>
          <w:color w:val="auto"/>
          <w:sz w:val="24"/>
          <w:szCs w:val="24"/>
          <w:lang w:eastAsia="zh-CN"/>
        </w:rPr>
        <w:t>ого</w:t>
      </w:r>
      <w:r w:rsidR="00202A9B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 </w:t>
      </w:r>
      <w:r w:rsidR="00CC1E27" w:rsidRPr="00713AC1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</w:t>
      </w:r>
    </w:p>
    <w:p w:rsidR="000E7BBF" w:rsidRPr="00713AC1" w:rsidRDefault="000E7BBF" w:rsidP="00713AC1">
      <w:pPr>
        <w:widowControl/>
        <w:ind w:left="4536"/>
        <w:rPr>
          <w:rFonts w:ascii="Times New Roman" w:hAnsi="Times New Roman"/>
          <w:sz w:val="24"/>
          <w:szCs w:val="24"/>
        </w:rPr>
      </w:pPr>
    </w:p>
    <w:p w:rsidR="000E7BBF" w:rsidRPr="00713AC1" w:rsidRDefault="000E7BBF" w:rsidP="00713AC1">
      <w:pPr>
        <w:pStyle w:val="ConsPlusNormal"/>
        <w:jc w:val="right"/>
        <w:rPr>
          <w:szCs w:val="24"/>
          <w:shd w:val="clear" w:color="auto" w:fill="F1C100"/>
        </w:rPr>
      </w:pPr>
    </w:p>
    <w:p w:rsidR="000E7BBF" w:rsidRPr="00713AC1" w:rsidRDefault="000E7BBF" w:rsidP="00713AC1">
      <w:pPr>
        <w:pStyle w:val="ConsPlusNormal"/>
        <w:ind w:firstLine="0"/>
        <w:jc w:val="center"/>
        <w:rPr>
          <w:szCs w:val="24"/>
        </w:rPr>
      </w:pPr>
      <w:r w:rsidRPr="00713AC1">
        <w:rPr>
          <w:b/>
          <w:szCs w:val="24"/>
        </w:rPr>
        <w:t xml:space="preserve">Перечень должностных лиц </w:t>
      </w:r>
      <w:r w:rsidR="0055778B" w:rsidRPr="00713AC1">
        <w:rPr>
          <w:b/>
          <w:spacing w:val="-2"/>
          <w:szCs w:val="24"/>
        </w:rPr>
        <w:t xml:space="preserve">администрации </w:t>
      </w:r>
      <w:r w:rsidR="001101B3">
        <w:rPr>
          <w:b/>
          <w:spacing w:val="-2"/>
          <w:szCs w:val="24"/>
        </w:rPr>
        <w:t>Котлубанск</w:t>
      </w:r>
      <w:r w:rsidR="00F85CF2">
        <w:rPr>
          <w:b/>
          <w:spacing w:val="-2"/>
          <w:szCs w:val="24"/>
        </w:rPr>
        <w:t>ого</w:t>
      </w:r>
      <w:r w:rsidR="0055778B" w:rsidRPr="00713AC1">
        <w:rPr>
          <w:b/>
          <w:spacing w:val="-2"/>
          <w:szCs w:val="24"/>
        </w:rPr>
        <w:t xml:space="preserve"> сельского поселения</w:t>
      </w:r>
      <w:r w:rsidRPr="00713AC1">
        <w:rPr>
          <w:b/>
          <w:szCs w:val="24"/>
        </w:rPr>
        <w:t xml:space="preserve">, уполномоченных на осуществление муниципального </w:t>
      </w:r>
      <w:r w:rsidR="00A25AC6">
        <w:rPr>
          <w:b/>
          <w:szCs w:val="24"/>
        </w:rPr>
        <w:t>жилищного</w:t>
      </w:r>
      <w:r w:rsidRPr="00713AC1">
        <w:rPr>
          <w:b/>
          <w:szCs w:val="24"/>
        </w:rPr>
        <w:t xml:space="preserve"> контроля</w:t>
      </w:r>
    </w:p>
    <w:p w:rsidR="00F85CF2" w:rsidRPr="00247D87" w:rsidRDefault="00F85CF2" w:rsidP="00F85CF2">
      <w:pPr>
        <w:pStyle w:val="ConsPlusNormal"/>
        <w:jc w:val="both"/>
        <w:rPr>
          <w:szCs w:val="24"/>
        </w:rPr>
      </w:pPr>
    </w:p>
    <w:p w:rsidR="00F85CF2" w:rsidRPr="0005433F" w:rsidRDefault="00F85CF2" w:rsidP="00F85CF2">
      <w:pPr>
        <w:pStyle w:val="ConsPlusNormal"/>
        <w:jc w:val="both"/>
        <w:rPr>
          <w:szCs w:val="24"/>
        </w:rPr>
      </w:pPr>
    </w:p>
    <w:p w:rsidR="00A25AC6" w:rsidRPr="000E7BBF" w:rsidRDefault="00A25AC6" w:rsidP="00A25AC6">
      <w:pPr>
        <w:pStyle w:val="ConsPlusNormal"/>
        <w:jc w:val="center"/>
        <w:rPr>
          <w:sz w:val="28"/>
        </w:rPr>
      </w:pPr>
    </w:p>
    <w:p w:rsidR="00A25AC6" w:rsidRPr="00A25AC6" w:rsidRDefault="00A25AC6" w:rsidP="00A25AC6">
      <w:pPr>
        <w:pStyle w:val="ConsPlusNormal"/>
        <w:jc w:val="both"/>
        <w:rPr>
          <w:szCs w:val="24"/>
        </w:rPr>
      </w:pPr>
      <w:r w:rsidRPr="00A25AC6">
        <w:rPr>
          <w:szCs w:val="24"/>
        </w:rPr>
        <w:t>1. Давиденко  Игорь  Александрович – глава  Котлубанского  сельского  поселения</w:t>
      </w:r>
    </w:p>
    <w:p w:rsidR="00A25AC6" w:rsidRPr="00A25AC6" w:rsidRDefault="00A25AC6" w:rsidP="00A25AC6">
      <w:pPr>
        <w:pStyle w:val="ConsPlusNormal"/>
        <w:jc w:val="both"/>
        <w:rPr>
          <w:szCs w:val="24"/>
        </w:rPr>
      </w:pPr>
      <w:r w:rsidRPr="00A25AC6">
        <w:rPr>
          <w:szCs w:val="24"/>
        </w:rPr>
        <w:t>2.  Петров  Сергей  Александрович – специалист  администрации</w:t>
      </w:r>
      <w:r w:rsidR="00683CB7">
        <w:rPr>
          <w:szCs w:val="24"/>
        </w:rPr>
        <w:t xml:space="preserve">  Котлубанского  сельского поселения</w:t>
      </w:r>
      <w:r w:rsidRPr="00A25AC6">
        <w:rPr>
          <w:szCs w:val="24"/>
        </w:rPr>
        <w:t xml:space="preserve">  по  правовым  и земельным  вопросам</w:t>
      </w:r>
    </w:p>
    <w:p w:rsidR="00A25AC6" w:rsidRPr="00A25AC6" w:rsidRDefault="00683CB7" w:rsidP="00A25AC6">
      <w:pPr>
        <w:pStyle w:val="ConsPlusNormal"/>
        <w:jc w:val="both"/>
        <w:rPr>
          <w:szCs w:val="24"/>
        </w:rPr>
      </w:pPr>
      <w:r>
        <w:rPr>
          <w:szCs w:val="24"/>
        </w:rPr>
        <w:t>3. Елизарова  Наталья  Алексеевна</w:t>
      </w:r>
      <w:r w:rsidR="00A25AC6" w:rsidRPr="00A25AC6">
        <w:rPr>
          <w:szCs w:val="24"/>
        </w:rPr>
        <w:t xml:space="preserve"> – специалист  администрации  </w:t>
      </w:r>
      <w:r>
        <w:rPr>
          <w:szCs w:val="24"/>
        </w:rPr>
        <w:t>Котлубанского  сельского поселения</w:t>
      </w:r>
    </w:p>
    <w:p w:rsidR="000E7BBF" w:rsidRPr="00713AC1" w:rsidRDefault="000E7BBF" w:rsidP="00713AC1">
      <w:pPr>
        <w:pStyle w:val="ConsPlusNormal"/>
        <w:jc w:val="both"/>
        <w:rPr>
          <w:szCs w:val="24"/>
        </w:rPr>
      </w:pPr>
    </w:p>
    <w:p w:rsidR="000E7BBF" w:rsidRPr="00713AC1" w:rsidRDefault="000E7BBF" w:rsidP="00713AC1">
      <w:pPr>
        <w:pStyle w:val="ConsPlusNormal"/>
        <w:jc w:val="both"/>
        <w:rPr>
          <w:szCs w:val="24"/>
        </w:rPr>
      </w:pPr>
    </w:p>
    <w:p w:rsidR="000E7BBF" w:rsidRPr="00713AC1" w:rsidRDefault="000E7BBF" w:rsidP="00713AC1">
      <w:pPr>
        <w:pStyle w:val="ConsPlusNormal"/>
        <w:jc w:val="both"/>
        <w:rPr>
          <w:szCs w:val="24"/>
        </w:rPr>
      </w:pPr>
    </w:p>
    <w:p w:rsidR="000E7BBF" w:rsidRPr="00713AC1" w:rsidRDefault="000E7BBF" w:rsidP="00713AC1">
      <w:pPr>
        <w:pStyle w:val="ConsPlusNormal"/>
        <w:jc w:val="both"/>
        <w:rPr>
          <w:szCs w:val="24"/>
        </w:rPr>
      </w:pPr>
    </w:p>
    <w:p w:rsidR="00233907" w:rsidRPr="00713AC1" w:rsidRDefault="00233907" w:rsidP="00713AC1">
      <w:pPr>
        <w:pStyle w:val="ConsPlusNormal"/>
        <w:ind w:left="4535" w:firstLine="0"/>
        <w:jc w:val="right"/>
        <w:outlineLvl w:val="1"/>
        <w:rPr>
          <w:i/>
          <w:szCs w:val="24"/>
        </w:rPr>
        <w:sectPr w:rsidR="00233907" w:rsidRPr="00713AC1" w:rsidSect="00202A9B">
          <w:pgSz w:w="11906" w:h="16838"/>
          <w:pgMar w:top="1134" w:right="1276" w:bottom="851" w:left="2268" w:header="709" w:footer="709" w:gutter="0"/>
          <w:pgNumType w:start="1"/>
          <w:cols w:space="720"/>
          <w:titlePg/>
          <w:docGrid w:linePitch="272"/>
        </w:sectPr>
      </w:pPr>
    </w:p>
    <w:p w:rsidR="00233907" w:rsidRPr="00713AC1" w:rsidRDefault="006615CD" w:rsidP="00F85CF2">
      <w:pPr>
        <w:widowControl/>
        <w:jc w:val="right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lastRenderedPageBreak/>
        <w:tab/>
      </w:r>
      <w:r w:rsidRPr="00713AC1">
        <w:rPr>
          <w:rFonts w:ascii="Times New Roman" w:hAnsi="Times New Roman"/>
          <w:sz w:val="24"/>
          <w:szCs w:val="24"/>
        </w:rPr>
        <w:tab/>
      </w:r>
      <w:r w:rsidRPr="00713AC1">
        <w:rPr>
          <w:rFonts w:ascii="Times New Roman" w:hAnsi="Times New Roman"/>
          <w:sz w:val="24"/>
          <w:szCs w:val="24"/>
        </w:rPr>
        <w:tab/>
      </w:r>
      <w:r w:rsidRPr="00713AC1">
        <w:rPr>
          <w:rFonts w:ascii="Times New Roman" w:hAnsi="Times New Roman"/>
          <w:sz w:val="24"/>
          <w:szCs w:val="24"/>
        </w:rPr>
        <w:tab/>
      </w:r>
      <w:r w:rsidRPr="00713AC1">
        <w:rPr>
          <w:rFonts w:ascii="Times New Roman" w:hAnsi="Times New Roman"/>
          <w:sz w:val="24"/>
          <w:szCs w:val="24"/>
        </w:rPr>
        <w:tab/>
      </w:r>
      <w:r w:rsidR="00233907" w:rsidRPr="00713AC1">
        <w:rPr>
          <w:rFonts w:ascii="Times New Roman" w:hAnsi="Times New Roman"/>
          <w:sz w:val="24"/>
          <w:szCs w:val="24"/>
        </w:rPr>
        <w:t>Приложение 2</w:t>
      </w:r>
    </w:p>
    <w:p w:rsidR="006615CD" w:rsidRPr="00713AC1" w:rsidRDefault="006615CD" w:rsidP="00F85CF2">
      <w:pPr>
        <w:widowControl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 xml:space="preserve">к Положению о муниципальном </w:t>
      </w:r>
    </w:p>
    <w:p w:rsidR="006615CD" w:rsidRPr="00713AC1" w:rsidRDefault="006615CD" w:rsidP="00F85CF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жилищном контроле на территории</w:t>
      </w:r>
    </w:p>
    <w:p w:rsidR="006615CD" w:rsidRPr="00713AC1" w:rsidRDefault="001101B3" w:rsidP="00F85CF2">
      <w:pPr>
        <w:ind w:firstLine="720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>Котлубанск</w:t>
      </w:r>
      <w:r w:rsidR="00EA0220">
        <w:rPr>
          <w:rFonts w:ascii="Times New Roman" w:hAnsi="Times New Roman"/>
          <w:iCs/>
          <w:color w:val="auto"/>
          <w:sz w:val="24"/>
          <w:szCs w:val="24"/>
          <w:lang w:eastAsia="zh-CN"/>
        </w:rPr>
        <w:t>ого</w:t>
      </w:r>
      <w:r w:rsidR="00202A9B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 </w:t>
      </w:r>
      <w:r w:rsidR="006615CD" w:rsidRPr="00713AC1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</w:t>
      </w:r>
    </w:p>
    <w:p w:rsidR="00233907" w:rsidRPr="00713AC1" w:rsidRDefault="00233907" w:rsidP="00713AC1">
      <w:pPr>
        <w:pStyle w:val="ConsPlusNormal"/>
        <w:jc w:val="center"/>
        <w:rPr>
          <w:szCs w:val="24"/>
          <w:shd w:val="clear" w:color="auto" w:fill="F1C100"/>
        </w:rPr>
      </w:pPr>
    </w:p>
    <w:p w:rsidR="00233907" w:rsidRPr="00713AC1" w:rsidRDefault="00233907" w:rsidP="00713AC1">
      <w:pPr>
        <w:pStyle w:val="ConsPlusNormal"/>
        <w:jc w:val="center"/>
        <w:rPr>
          <w:szCs w:val="24"/>
          <w:shd w:val="clear" w:color="auto" w:fill="F1C100"/>
        </w:rPr>
      </w:pPr>
    </w:p>
    <w:p w:rsidR="00233907" w:rsidRPr="00713AC1" w:rsidRDefault="00233907" w:rsidP="00713AC1">
      <w:pPr>
        <w:pStyle w:val="ConsPlusNormal"/>
        <w:jc w:val="right"/>
        <w:rPr>
          <w:szCs w:val="24"/>
        </w:rPr>
      </w:pPr>
    </w:p>
    <w:p w:rsidR="00233907" w:rsidRPr="00713AC1" w:rsidRDefault="00233907" w:rsidP="00713AC1">
      <w:pPr>
        <w:pStyle w:val="ConsPlusNormal"/>
        <w:ind w:firstLine="0"/>
        <w:jc w:val="center"/>
        <w:rPr>
          <w:b/>
          <w:szCs w:val="24"/>
        </w:rPr>
      </w:pPr>
      <w:r w:rsidRPr="00713AC1">
        <w:rPr>
          <w:b/>
          <w:szCs w:val="24"/>
        </w:rPr>
        <w:t>Форма предписания Контрольного органа</w:t>
      </w:r>
    </w:p>
    <w:p w:rsidR="00233907" w:rsidRPr="00713AC1" w:rsidRDefault="00233907" w:rsidP="00713AC1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4819"/>
      </w:tblGrid>
      <w:tr w:rsidR="00233907" w:rsidRPr="00713AC1" w:rsidTr="00713AC1">
        <w:tc>
          <w:tcPr>
            <w:tcW w:w="4252" w:type="dxa"/>
            <w:hideMark/>
          </w:tcPr>
          <w:p w:rsidR="00233907" w:rsidRPr="00713AC1" w:rsidRDefault="00233907" w:rsidP="00713AC1">
            <w:pPr>
              <w:pStyle w:val="ConsPlusNormal"/>
              <w:ind w:firstLine="0"/>
              <w:rPr>
                <w:color w:val="000000"/>
                <w:szCs w:val="24"/>
              </w:rPr>
            </w:pPr>
            <w:r w:rsidRPr="00713AC1">
              <w:rPr>
                <w:color w:val="000000"/>
                <w:szCs w:val="24"/>
              </w:rPr>
              <w:t>Бланк Контрольного органа</w:t>
            </w:r>
          </w:p>
          <w:p w:rsidR="00233907" w:rsidRPr="00713AC1" w:rsidRDefault="00F85CF2" w:rsidP="00713AC1">
            <w:pPr>
              <w:pStyle w:val="ConsPlusNormal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(Администрации </w:t>
            </w:r>
            <w:r w:rsidR="001101B3">
              <w:rPr>
                <w:color w:val="000000"/>
                <w:szCs w:val="24"/>
              </w:rPr>
              <w:t>Котлубанск</w:t>
            </w:r>
            <w:r>
              <w:rPr>
                <w:color w:val="000000"/>
                <w:szCs w:val="24"/>
              </w:rPr>
              <w:t>ого сельского поселения)</w:t>
            </w:r>
          </w:p>
        </w:tc>
        <w:tc>
          <w:tcPr>
            <w:tcW w:w="4819" w:type="dxa"/>
            <w:hideMark/>
          </w:tcPr>
          <w:p w:rsidR="00233907" w:rsidRPr="00713AC1" w:rsidRDefault="00233907" w:rsidP="00713AC1">
            <w:pPr>
              <w:pStyle w:val="ConsPlusNormal"/>
              <w:ind w:firstLine="5"/>
              <w:jc w:val="center"/>
              <w:rPr>
                <w:color w:val="000000"/>
                <w:szCs w:val="24"/>
              </w:rPr>
            </w:pPr>
            <w:r w:rsidRPr="00713AC1">
              <w:rPr>
                <w:color w:val="000000"/>
                <w:szCs w:val="24"/>
              </w:rPr>
              <w:t>_________________________________</w:t>
            </w:r>
          </w:p>
          <w:p w:rsidR="00233907" w:rsidRPr="00713AC1" w:rsidRDefault="00233907" w:rsidP="00713AC1">
            <w:pPr>
              <w:pStyle w:val="ConsPlusNormal"/>
              <w:ind w:firstLine="5"/>
              <w:jc w:val="center"/>
              <w:rPr>
                <w:color w:val="000000"/>
                <w:szCs w:val="24"/>
              </w:rPr>
            </w:pPr>
            <w:r w:rsidRPr="00713AC1">
              <w:rPr>
                <w:color w:val="000000"/>
                <w:szCs w:val="24"/>
              </w:rPr>
              <w:t>(указывается должность руководителя контролируемого лица)</w:t>
            </w:r>
          </w:p>
          <w:p w:rsidR="00233907" w:rsidRPr="00713AC1" w:rsidRDefault="00233907" w:rsidP="00713AC1">
            <w:pPr>
              <w:pStyle w:val="ConsPlusNormal"/>
              <w:ind w:firstLine="5"/>
              <w:jc w:val="center"/>
              <w:rPr>
                <w:color w:val="000000"/>
                <w:szCs w:val="24"/>
              </w:rPr>
            </w:pPr>
            <w:r w:rsidRPr="00713AC1">
              <w:rPr>
                <w:color w:val="000000"/>
                <w:szCs w:val="24"/>
              </w:rPr>
              <w:t>_________________________________</w:t>
            </w:r>
          </w:p>
          <w:p w:rsidR="00233907" w:rsidRPr="00713AC1" w:rsidRDefault="00233907" w:rsidP="00713AC1">
            <w:pPr>
              <w:pStyle w:val="ConsPlusNormal"/>
              <w:ind w:firstLine="5"/>
              <w:jc w:val="center"/>
              <w:rPr>
                <w:color w:val="000000"/>
                <w:szCs w:val="24"/>
              </w:rPr>
            </w:pPr>
            <w:r w:rsidRPr="00713AC1">
              <w:rPr>
                <w:color w:val="000000"/>
                <w:szCs w:val="24"/>
              </w:rPr>
              <w:t>(указывается полное наименование контролируемого лица)</w:t>
            </w:r>
          </w:p>
          <w:p w:rsidR="00233907" w:rsidRPr="00713AC1" w:rsidRDefault="00233907" w:rsidP="00713AC1">
            <w:pPr>
              <w:pStyle w:val="ConsPlusNormal"/>
              <w:ind w:firstLine="5"/>
              <w:jc w:val="center"/>
              <w:rPr>
                <w:color w:val="000000"/>
                <w:szCs w:val="24"/>
              </w:rPr>
            </w:pPr>
            <w:r w:rsidRPr="00713AC1">
              <w:rPr>
                <w:color w:val="000000"/>
                <w:szCs w:val="24"/>
              </w:rPr>
              <w:t>_________________________________</w:t>
            </w:r>
          </w:p>
          <w:p w:rsidR="00233907" w:rsidRPr="00713AC1" w:rsidRDefault="00233907" w:rsidP="00713AC1">
            <w:pPr>
              <w:pStyle w:val="ConsPlusNormal"/>
              <w:ind w:firstLine="5"/>
              <w:jc w:val="center"/>
              <w:rPr>
                <w:color w:val="000000"/>
                <w:szCs w:val="24"/>
              </w:rPr>
            </w:pPr>
            <w:r w:rsidRPr="00713AC1">
              <w:rPr>
                <w:color w:val="000000"/>
                <w:szCs w:val="24"/>
              </w:rPr>
              <w:t>(указывается фамилия, имя, отчество</w:t>
            </w:r>
          </w:p>
          <w:p w:rsidR="00233907" w:rsidRPr="00713AC1" w:rsidRDefault="00233907" w:rsidP="00713AC1">
            <w:pPr>
              <w:pStyle w:val="ConsPlusNormal"/>
              <w:ind w:firstLine="5"/>
              <w:jc w:val="center"/>
              <w:rPr>
                <w:color w:val="000000"/>
                <w:szCs w:val="24"/>
              </w:rPr>
            </w:pPr>
            <w:r w:rsidRPr="00713AC1">
              <w:rPr>
                <w:color w:val="000000"/>
                <w:szCs w:val="24"/>
              </w:rPr>
              <w:t>(при наличии) руководителя контролируемого лица)</w:t>
            </w:r>
          </w:p>
          <w:p w:rsidR="00233907" w:rsidRPr="00713AC1" w:rsidRDefault="00233907" w:rsidP="00713AC1">
            <w:pPr>
              <w:pStyle w:val="ConsPlusNormal"/>
              <w:ind w:firstLine="5"/>
              <w:jc w:val="center"/>
              <w:rPr>
                <w:color w:val="000000"/>
                <w:szCs w:val="24"/>
              </w:rPr>
            </w:pPr>
            <w:r w:rsidRPr="00713AC1">
              <w:rPr>
                <w:color w:val="000000"/>
                <w:szCs w:val="24"/>
              </w:rPr>
              <w:t>_________________________________</w:t>
            </w:r>
          </w:p>
          <w:p w:rsidR="00233907" w:rsidRPr="00713AC1" w:rsidRDefault="00233907" w:rsidP="00713AC1">
            <w:pPr>
              <w:pStyle w:val="ConsPlusNormal"/>
              <w:ind w:firstLine="5"/>
              <w:jc w:val="center"/>
              <w:rPr>
                <w:color w:val="000000"/>
                <w:szCs w:val="24"/>
              </w:rPr>
            </w:pPr>
            <w:r w:rsidRPr="00713AC1">
              <w:rPr>
                <w:color w:val="000000"/>
                <w:szCs w:val="24"/>
              </w:rPr>
              <w:t>(указывается адрес места нахождения контролируемого лица)</w:t>
            </w:r>
          </w:p>
        </w:tc>
      </w:tr>
    </w:tbl>
    <w:p w:rsidR="00233907" w:rsidRPr="00713AC1" w:rsidRDefault="00233907" w:rsidP="00713AC1">
      <w:pPr>
        <w:pStyle w:val="ConsPlusNormal"/>
        <w:ind w:firstLine="0"/>
        <w:jc w:val="center"/>
        <w:rPr>
          <w:szCs w:val="24"/>
        </w:rPr>
      </w:pPr>
    </w:p>
    <w:p w:rsidR="00233907" w:rsidRPr="00713AC1" w:rsidRDefault="00233907" w:rsidP="0071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320"/>
      <w:bookmarkEnd w:id="14"/>
      <w:r w:rsidRPr="00713AC1">
        <w:rPr>
          <w:rFonts w:ascii="Times New Roman" w:hAnsi="Times New Roman" w:cs="Times New Roman"/>
          <w:sz w:val="24"/>
          <w:szCs w:val="24"/>
        </w:rPr>
        <w:t>ПРЕДПИСАНИЕ</w:t>
      </w:r>
    </w:p>
    <w:p w:rsidR="00233907" w:rsidRPr="00713AC1" w:rsidRDefault="00233907" w:rsidP="0071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3907" w:rsidRPr="00713AC1" w:rsidRDefault="00233907" w:rsidP="0071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33907" w:rsidRPr="00713AC1" w:rsidRDefault="00233907" w:rsidP="00713AC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3AC1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33907" w:rsidRPr="00713AC1" w:rsidRDefault="00233907" w:rsidP="0071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233907" w:rsidRPr="00713AC1" w:rsidRDefault="00233907" w:rsidP="00713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_____________________________________________________________,</w:t>
      </w:r>
    </w:p>
    <w:p w:rsidR="00233907" w:rsidRPr="00713AC1" w:rsidRDefault="00233907" w:rsidP="00713AC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3AC1">
        <w:rPr>
          <w:rFonts w:ascii="Times New Roman" w:hAnsi="Times New Roman" w:cs="Times New Roman"/>
          <w:i/>
          <w:sz w:val="24"/>
          <w:szCs w:val="24"/>
        </w:rPr>
        <w:t xml:space="preserve">(указываются вид и форма контрольного мероприятия в соответствии </w:t>
      </w:r>
    </w:p>
    <w:p w:rsidR="00233907" w:rsidRPr="00713AC1" w:rsidRDefault="00233907" w:rsidP="00713AC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3AC1">
        <w:rPr>
          <w:rFonts w:ascii="Times New Roman" w:hAnsi="Times New Roman" w:cs="Times New Roman"/>
          <w:i/>
          <w:sz w:val="24"/>
          <w:szCs w:val="24"/>
        </w:rPr>
        <w:t>с решением Контрольного органа)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AC1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AC1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в период с «__» _________________ 20__ г. по «__» _________________ 20__ г.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233907" w:rsidRPr="00713AC1" w:rsidRDefault="00233907" w:rsidP="00713AC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3AC1">
        <w:rPr>
          <w:rFonts w:ascii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 законодательства:</w:t>
      </w:r>
    </w:p>
    <w:p w:rsidR="00233907" w:rsidRPr="00713AC1" w:rsidRDefault="00233907" w:rsidP="00713AC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13AC1">
        <w:rPr>
          <w:rFonts w:ascii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На основании изложенного, в соответст</w:t>
      </w:r>
      <w:r w:rsidRPr="00713AC1">
        <w:rPr>
          <w:rFonts w:ascii="Times New Roman" w:hAnsi="Times New Roman" w:cs="Times New Roman"/>
          <w:color w:val="auto"/>
          <w:sz w:val="24"/>
          <w:szCs w:val="24"/>
        </w:rPr>
        <w:t xml:space="preserve">вии с пунктом 1 части 2 статьи 90 </w:t>
      </w:r>
      <w:r w:rsidRPr="00713AC1">
        <w:rPr>
          <w:rFonts w:ascii="Times New Roman" w:hAnsi="Times New Roman" w:cs="Times New Roman"/>
          <w:sz w:val="24"/>
          <w:szCs w:val="24"/>
        </w:rPr>
        <w:t>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AC1">
        <w:rPr>
          <w:rFonts w:ascii="Times New Roman" w:hAnsi="Times New Roman" w:cs="Times New Roman"/>
          <w:i/>
          <w:sz w:val="24"/>
          <w:szCs w:val="24"/>
        </w:rPr>
        <w:t xml:space="preserve">                          (указывается полное наименование Контрольного органа)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lastRenderedPageBreak/>
        <w:t>предписывает: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1. Устранить выявленные нарушения обязательных требований в срок до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«______» ______________ 20_____ г. включительно.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AC1"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до «__» _______________ 20_____ г. включительно.</w:t>
      </w: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3907" w:rsidRPr="00713AC1" w:rsidRDefault="00233907" w:rsidP="00713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3AC1"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233907" w:rsidRPr="00713AC1" w:rsidRDefault="00233907" w:rsidP="00713AC1">
      <w:pPr>
        <w:pStyle w:val="ConsPlusNormal"/>
        <w:ind w:firstLine="540"/>
        <w:jc w:val="both"/>
        <w:rPr>
          <w:szCs w:val="24"/>
        </w:rPr>
      </w:pPr>
    </w:p>
    <w:tbl>
      <w:tblPr>
        <w:tblW w:w="9820" w:type="dxa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9"/>
        <w:gridCol w:w="3010"/>
        <w:gridCol w:w="3011"/>
      </w:tblGrid>
      <w:tr w:rsidR="0039715E" w:rsidRPr="00713AC1" w:rsidTr="0039715E">
        <w:tc>
          <w:tcPr>
            <w:tcW w:w="3799" w:type="dxa"/>
            <w:hideMark/>
          </w:tcPr>
          <w:p w:rsidR="0039715E" w:rsidRPr="00713AC1" w:rsidRDefault="0039715E" w:rsidP="00713AC1">
            <w:pPr>
              <w:pStyle w:val="ConsPlusNormal"/>
              <w:ind w:firstLine="0"/>
              <w:rPr>
                <w:color w:val="000000"/>
                <w:szCs w:val="24"/>
                <w:vertAlign w:val="superscript"/>
              </w:rPr>
            </w:pPr>
            <w:r w:rsidRPr="00713AC1">
              <w:rPr>
                <w:color w:val="000000"/>
                <w:szCs w:val="24"/>
                <w:vertAlign w:val="superscript"/>
              </w:rPr>
              <w:t>__________________</w:t>
            </w:r>
          </w:p>
        </w:tc>
        <w:tc>
          <w:tcPr>
            <w:tcW w:w="3010" w:type="dxa"/>
            <w:hideMark/>
          </w:tcPr>
          <w:p w:rsidR="0039715E" w:rsidRPr="00713AC1" w:rsidRDefault="0039715E" w:rsidP="00713AC1">
            <w:pPr>
              <w:pStyle w:val="ConsPlusNormal"/>
              <w:ind w:firstLine="0"/>
              <w:jc w:val="center"/>
              <w:rPr>
                <w:color w:val="000000"/>
                <w:szCs w:val="24"/>
                <w:vertAlign w:val="superscript"/>
              </w:rPr>
            </w:pPr>
            <w:r w:rsidRPr="00713AC1">
              <w:rPr>
                <w:color w:val="000000"/>
                <w:szCs w:val="24"/>
                <w:vertAlign w:val="superscript"/>
              </w:rPr>
              <w:t>_______________________</w:t>
            </w:r>
          </w:p>
        </w:tc>
        <w:tc>
          <w:tcPr>
            <w:tcW w:w="3011" w:type="dxa"/>
            <w:hideMark/>
          </w:tcPr>
          <w:p w:rsidR="0039715E" w:rsidRPr="00713AC1" w:rsidRDefault="0039715E" w:rsidP="00713AC1">
            <w:pPr>
              <w:pStyle w:val="ConsPlusNormal"/>
              <w:ind w:firstLine="0"/>
              <w:jc w:val="center"/>
              <w:rPr>
                <w:color w:val="000000"/>
                <w:szCs w:val="24"/>
                <w:vertAlign w:val="superscript"/>
              </w:rPr>
            </w:pPr>
            <w:r w:rsidRPr="00713AC1">
              <w:rPr>
                <w:color w:val="000000"/>
                <w:szCs w:val="24"/>
                <w:vertAlign w:val="superscript"/>
              </w:rPr>
              <w:t>__________________</w:t>
            </w:r>
          </w:p>
        </w:tc>
      </w:tr>
      <w:tr w:rsidR="0039715E" w:rsidRPr="00713AC1" w:rsidTr="0039715E">
        <w:tc>
          <w:tcPr>
            <w:tcW w:w="3799" w:type="dxa"/>
            <w:hideMark/>
          </w:tcPr>
          <w:p w:rsidR="0039715E" w:rsidRPr="00713AC1" w:rsidRDefault="0039715E" w:rsidP="00713AC1">
            <w:pPr>
              <w:pStyle w:val="ConsPlusNormal"/>
              <w:ind w:firstLine="0"/>
              <w:rPr>
                <w:color w:val="000000"/>
                <w:szCs w:val="24"/>
                <w:vertAlign w:val="superscript"/>
              </w:rPr>
            </w:pPr>
            <w:r w:rsidRPr="00713AC1">
              <w:rPr>
                <w:color w:val="000000"/>
                <w:szCs w:val="24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39715E" w:rsidRPr="00713AC1" w:rsidRDefault="0039715E" w:rsidP="00713AC1">
            <w:pPr>
              <w:pStyle w:val="ConsPlusNormal"/>
              <w:ind w:firstLine="0"/>
              <w:jc w:val="center"/>
              <w:rPr>
                <w:color w:val="000000"/>
                <w:szCs w:val="24"/>
                <w:vertAlign w:val="superscript"/>
              </w:rPr>
            </w:pPr>
            <w:r w:rsidRPr="00713AC1">
              <w:rPr>
                <w:color w:val="000000"/>
                <w:szCs w:val="24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39715E" w:rsidRPr="00713AC1" w:rsidRDefault="0039715E" w:rsidP="00713AC1">
            <w:pPr>
              <w:pStyle w:val="ConsPlusNormal"/>
              <w:ind w:firstLine="0"/>
              <w:jc w:val="center"/>
              <w:rPr>
                <w:color w:val="000000"/>
                <w:szCs w:val="24"/>
                <w:vertAlign w:val="superscript"/>
              </w:rPr>
            </w:pPr>
            <w:r w:rsidRPr="00713AC1">
              <w:rPr>
                <w:color w:val="000000"/>
                <w:szCs w:val="24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15B92" w:rsidRPr="00713AC1" w:rsidRDefault="00215B92" w:rsidP="00713AC1">
      <w:pPr>
        <w:pStyle w:val="ConsPlusNormal"/>
        <w:ind w:firstLine="0"/>
        <w:rPr>
          <w:color w:val="000000"/>
          <w:szCs w:val="24"/>
        </w:rPr>
        <w:sectPr w:rsidR="00215B92" w:rsidRPr="00713AC1" w:rsidSect="003E666D">
          <w:pgSz w:w="11906" w:h="16838"/>
          <w:pgMar w:top="1134" w:right="1276" w:bottom="851" w:left="1559" w:header="709" w:footer="709" w:gutter="0"/>
          <w:pgNumType w:start="1"/>
          <w:cols w:space="720"/>
          <w:titlePg/>
          <w:docGrid w:linePitch="272"/>
        </w:sectPr>
      </w:pPr>
    </w:p>
    <w:p w:rsidR="007170AB" w:rsidRPr="00713AC1" w:rsidRDefault="007170AB" w:rsidP="007170AB">
      <w:pPr>
        <w:pStyle w:val="ConsPlusNormal"/>
        <w:ind w:left="4536" w:firstLine="0"/>
        <w:jc w:val="right"/>
        <w:outlineLvl w:val="1"/>
        <w:rPr>
          <w:szCs w:val="24"/>
        </w:rPr>
      </w:pPr>
      <w:r w:rsidRPr="00713AC1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</w:p>
    <w:p w:rsidR="007170AB" w:rsidRPr="00713AC1" w:rsidRDefault="007170AB" w:rsidP="007170AB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к Положению о муниципальном</w:t>
      </w:r>
    </w:p>
    <w:p w:rsidR="007170AB" w:rsidRPr="00713AC1" w:rsidRDefault="007170AB" w:rsidP="007170AB">
      <w:pPr>
        <w:widowControl/>
        <w:ind w:left="4536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713AC1">
        <w:rPr>
          <w:rFonts w:ascii="Times New Roman" w:hAnsi="Times New Roman"/>
          <w:sz w:val="24"/>
          <w:szCs w:val="24"/>
        </w:rPr>
        <w:t xml:space="preserve">жилищном контроле на территории </w:t>
      </w:r>
      <w:r>
        <w:rPr>
          <w:rFonts w:ascii="Times New Roman" w:hAnsi="Times New Roman"/>
          <w:iCs/>
          <w:color w:val="auto"/>
          <w:sz w:val="24"/>
          <w:szCs w:val="24"/>
          <w:lang w:eastAsia="zh-CN"/>
        </w:rPr>
        <w:t>Котлубанского</w:t>
      </w:r>
      <w:r w:rsidRPr="00713AC1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</w:t>
      </w: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5D07FD" w:rsidRPr="006D126E" w:rsidRDefault="005D07FD" w:rsidP="005D07FD">
      <w:pPr>
        <w:widowControl/>
        <w:suppressAutoHyphens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iCs/>
          <w:sz w:val="24"/>
          <w:szCs w:val="24"/>
        </w:rPr>
      </w:pPr>
      <w:r w:rsidRPr="006D126E">
        <w:rPr>
          <w:rFonts w:ascii="Times New Roman" w:hAnsi="Times New Roman"/>
          <w:b/>
          <w:bCs/>
          <w:color w:val="auto"/>
          <w:sz w:val="24"/>
          <w:szCs w:val="24"/>
          <w:lang w:eastAsia="zh-CN"/>
        </w:rPr>
        <w:t xml:space="preserve">Перечень индикаторов риска нарушения обязательных требований, </w:t>
      </w:r>
      <w:r w:rsidRPr="006D126E">
        <w:rPr>
          <w:rFonts w:ascii="Times New Roman" w:hAnsi="Times New Roman"/>
          <w:b/>
          <w:bCs/>
          <w:sz w:val="24"/>
          <w:szCs w:val="24"/>
          <w:lang w:eastAsia="zh-CN"/>
        </w:rPr>
        <w:t>используемых в качестве основания для проведения контрольных мероприятий при осуществлении муниципального жилищного контроля на территории Котлубанского сельского поселения</w:t>
      </w:r>
    </w:p>
    <w:p w:rsidR="005D07FD" w:rsidRPr="006D126E" w:rsidRDefault="005D07FD" w:rsidP="005D07FD">
      <w:pPr>
        <w:pStyle w:val="ConsPlusNormal"/>
        <w:jc w:val="both"/>
        <w:outlineLvl w:val="1"/>
        <w:rPr>
          <w:iCs/>
          <w:szCs w:val="24"/>
        </w:rPr>
      </w:pPr>
    </w:p>
    <w:p w:rsidR="005D07FD" w:rsidRPr="005D07FD" w:rsidRDefault="005D07FD" w:rsidP="005D07FD">
      <w:pPr>
        <w:pStyle w:val="ConsPlusNormal"/>
        <w:jc w:val="both"/>
        <w:outlineLvl w:val="1"/>
        <w:rPr>
          <w:iCs/>
          <w:szCs w:val="24"/>
        </w:rPr>
      </w:pPr>
    </w:p>
    <w:p w:rsidR="005D07FD" w:rsidRPr="005D07FD" w:rsidRDefault="005D07FD" w:rsidP="005D07FD">
      <w:pPr>
        <w:pStyle w:val="ConsPlusNormal"/>
        <w:jc w:val="both"/>
        <w:outlineLvl w:val="1"/>
        <w:rPr>
          <w:iCs/>
          <w:szCs w:val="24"/>
        </w:rPr>
      </w:pPr>
    </w:p>
    <w:p w:rsidR="005D07FD" w:rsidRPr="005D07FD" w:rsidRDefault="005D07FD" w:rsidP="005D07FD">
      <w:pPr>
        <w:pStyle w:val="ConsPlusNormal"/>
        <w:jc w:val="both"/>
        <w:outlineLvl w:val="1"/>
        <w:rPr>
          <w:iCs/>
          <w:szCs w:val="24"/>
        </w:rPr>
      </w:pPr>
      <w:r w:rsidRPr="005D07FD">
        <w:rPr>
          <w:iCs/>
          <w:szCs w:val="24"/>
        </w:rPr>
        <w:t>1. 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D07FD" w:rsidRPr="00786181" w:rsidRDefault="005D07FD" w:rsidP="005D07FD">
      <w:pPr>
        <w:pStyle w:val="ConsPlusNormal"/>
        <w:jc w:val="both"/>
        <w:outlineLvl w:val="1"/>
        <w:rPr>
          <w:iCs/>
          <w:szCs w:val="24"/>
        </w:rPr>
      </w:pPr>
      <w:r w:rsidRPr="005D07FD">
        <w:rPr>
          <w:iCs/>
          <w:szCs w:val="24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9A7C03" w:rsidRDefault="009A7C03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9A7C03" w:rsidRDefault="009A7C03" w:rsidP="00D81BD6">
      <w:pPr>
        <w:pStyle w:val="ConsPlusNormal"/>
        <w:ind w:left="4536" w:firstLine="0"/>
        <w:jc w:val="right"/>
        <w:outlineLvl w:val="1"/>
        <w:rPr>
          <w:szCs w:val="24"/>
        </w:rPr>
      </w:pPr>
      <w:bookmarkStart w:id="15" w:name="_GoBack"/>
      <w:bookmarkEnd w:id="15"/>
    </w:p>
    <w:p w:rsidR="007170AB" w:rsidRDefault="007170AB" w:rsidP="00D81BD6">
      <w:pPr>
        <w:pStyle w:val="ConsPlusNormal"/>
        <w:ind w:left="4536" w:firstLine="0"/>
        <w:jc w:val="right"/>
        <w:outlineLvl w:val="1"/>
        <w:rPr>
          <w:szCs w:val="24"/>
        </w:rPr>
      </w:pPr>
    </w:p>
    <w:p w:rsidR="00215B92" w:rsidRPr="00713AC1" w:rsidRDefault="00215B92" w:rsidP="00D81BD6">
      <w:pPr>
        <w:pStyle w:val="ConsPlusNormal"/>
        <w:ind w:left="4536" w:firstLine="0"/>
        <w:jc w:val="right"/>
        <w:outlineLvl w:val="1"/>
        <w:rPr>
          <w:szCs w:val="24"/>
        </w:rPr>
      </w:pPr>
      <w:r w:rsidRPr="00713AC1">
        <w:rPr>
          <w:szCs w:val="24"/>
        </w:rPr>
        <w:lastRenderedPageBreak/>
        <w:t xml:space="preserve">Приложение </w:t>
      </w:r>
      <w:r w:rsidR="007170AB">
        <w:rPr>
          <w:szCs w:val="24"/>
        </w:rPr>
        <w:t>4</w:t>
      </w:r>
    </w:p>
    <w:p w:rsidR="00215B92" w:rsidRPr="00713AC1" w:rsidRDefault="00215B92" w:rsidP="00D81BD6">
      <w:pPr>
        <w:widowControl/>
        <w:ind w:left="4536"/>
        <w:jc w:val="right"/>
        <w:rPr>
          <w:rFonts w:ascii="Times New Roman" w:hAnsi="Times New Roman"/>
          <w:sz w:val="24"/>
          <w:szCs w:val="24"/>
        </w:rPr>
      </w:pPr>
      <w:r w:rsidRPr="00713AC1">
        <w:rPr>
          <w:rFonts w:ascii="Times New Roman" w:hAnsi="Times New Roman"/>
          <w:sz w:val="24"/>
          <w:szCs w:val="24"/>
        </w:rPr>
        <w:t>к Положению о муниципальном</w:t>
      </w:r>
    </w:p>
    <w:p w:rsidR="00215B92" w:rsidRPr="00713AC1" w:rsidRDefault="00215B92" w:rsidP="00D81BD6">
      <w:pPr>
        <w:widowControl/>
        <w:ind w:left="4536"/>
        <w:jc w:val="right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713AC1">
        <w:rPr>
          <w:rFonts w:ascii="Times New Roman" w:hAnsi="Times New Roman"/>
          <w:sz w:val="24"/>
          <w:szCs w:val="24"/>
        </w:rPr>
        <w:t xml:space="preserve">жилищном контроле на территории </w:t>
      </w:r>
      <w:r w:rsidR="001101B3">
        <w:rPr>
          <w:rFonts w:ascii="Times New Roman" w:hAnsi="Times New Roman"/>
          <w:iCs/>
          <w:color w:val="auto"/>
          <w:sz w:val="24"/>
          <w:szCs w:val="24"/>
          <w:lang w:eastAsia="zh-CN"/>
        </w:rPr>
        <w:t>Котлубанск</w:t>
      </w:r>
      <w:r w:rsidR="00EA0220">
        <w:rPr>
          <w:rFonts w:ascii="Times New Roman" w:hAnsi="Times New Roman"/>
          <w:iCs/>
          <w:color w:val="auto"/>
          <w:sz w:val="24"/>
          <w:szCs w:val="24"/>
          <w:lang w:eastAsia="zh-CN"/>
        </w:rPr>
        <w:t>ого</w:t>
      </w:r>
      <w:r w:rsidR="008B3771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 </w:t>
      </w:r>
      <w:r w:rsidRPr="00713AC1">
        <w:rPr>
          <w:rFonts w:ascii="Times New Roman" w:hAnsi="Times New Roman"/>
          <w:iCs/>
          <w:color w:val="auto"/>
          <w:sz w:val="24"/>
          <w:szCs w:val="24"/>
          <w:lang w:eastAsia="zh-CN"/>
        </w:rPr>
        <w:t>сельского поселения</w:t>
      </w:r>
    </w:p>
    <w:p w:rsidR="00DB7488" w:rsidRPr="00713AC1" w:rsidRDefault="00DB7488" w:rsidP="00713AC1">
      <w:pPr>
        <w:pStyle w:val="ConsPlusNormal"/>
        <w:ind w:firstLine="0"/>
        <w:rPr>
          <w:color w:val="000000"/>
          <w:szCs w:val="24"/>
          <w:vertAlign w:val="superscript"/>
        </w:rPr>
      </w:pPr>
    </w:p>
    <w:p w:rsidR="00215B92" w:rsidRPr="00713AC1" w:rsidRDefault="00215B92" w:rsidP="00713AC1">
      <w:pPr>
        <w:pStyle w:val="ConsPlusNormal"/>
        <w:ind w:firstLine="0"/>
        <w:jc w:val="center"/>
        <w:rPr>
          <w:color w:val="000000"/>
          <w:szCs w:val="24"/>
          <w:vertAlign w:val="superscript"/>
        </w:rPr>
      </w:pPr>
      <w:r w:rsidRPr="00713AC1">
        <w:rPr>
          <w:b/>
          <w:color w:val="000000"/>
          <w:szCs w:val="24"/>
        </w:rPr>
        <w:t xml:space="preserve">Ключевые показатели вида контроля и их целевые значения, индикативные показатели для муниципального жилищного контроля на территории </w:t>
      </w:r>
      <w:r w:rsidR="001101B3">
        <w:rPr>
          <w:b/>
          <w:color w:val="000000"/>
          <w:szCs w:val="24"/>
        </w:rPr>
        <w:t>Котлубанск</w:t>
      </w:r>
      <w:r w:rsidR="00EA0220">
        <w:rPr>
          <w:b/>
          <w:color w:val="000000"/>
          <w:szCs w:val="24"/>
        </w:rPr>
        <w:t>ого</w:t>
      </w:r>
      <w:r w:rsidRPr="00713AC1">
        <w:rPr>
          <w:b/>
          <w:color w:val="000000"/>
          <w:szCs w:val="24"/>
        </w:rPr>
        <w:t xml:space="preserve"> сельского поселения</w:t>
      </w:r>
    </w:p>
    <w:p w:rsidR="00215B92" w:rsidRPr="00713AC1" w:rsidRDefault="00215B92" w:rsidP="00713AC1">
      <w:pPr>
        <w:pStyle w:val="ConsPlusNormal"/>
        <w:ind w:firstLine="540"/>
        <w:jc w:val="both"/>
        <w:rPr>
          <w:color w:val="000000"/>
          <w:szCs w:val="24"/>
        </w:rPr>
      </w:pPr>
    </w:p>
    <w:p w:rsidR="00215B92" w:rsidRPr="00713AC1" w:rsidRDefault="00215B92" w:rsidP="00713AC1">
      <w:pPr>
        <w:pStyle w:val="ConsPlusNormal"/>
        <w:ind w:firstLine="540"/>
        <w:jc w:val="both"/>
        <w:rPr>
          <w:szCs w:val="24"/>
        </w:rPr>
      </w:pPr>
      <w:r w:rsidRPr="00713AC1">
        <w:rPr>
          <w:szCs w:val="24"/>
        </w:rPr>
        <w:t>1.Ключевые показатели и их целевые значения:</w:t>
      </w:r>
    </w:p>
    <w:p w:rsidR="00215B92" w:rsidRPr="00713AC1" w:rsidRDefault="00215B92" w:rsidP="00713AC1">
      <w:pPr>
        <w:pStyle w:val="ConsPlusNormal"/>
        <w:ind w:firstLine="540"/>
        <w:jc w:val="both"/>
        <w:rPr>
          <w:szCs w:val="24"/>
        </w:rPr>
      </w:pPr>
      <w:r w:rsidRPr="00713AC1">
        <w:rPr>
          <w:szCs w:val="24"/>
        </w:rPr>
        <w:t>Доля устраненных нарушений из числа выявленных нарушений обязательных требований - 70%.</w:t>
      </w:r>
    </w:p>
    <w:p w:rsidR="00215B92" w:rsidRPr="00713AC1" w:rsidRDefault="00215B92" w:rsidP="00713AC1">
      <w:pPr>
        <w:pStyle w:val="ConsPlusNormal"/>
        <w:ind w:firstLine="540"/>
        <w:jc w:val="both"/>
        <w:rPr>
          <w:szCs w:val="24"/>
        </w:rPr>
      </w:pPr>
      <w:r w:rsidRPr="00713AC1">
        <w:rPr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215B92" w:rsidRPr="00713AC1" w:rsidRDefault="00215B92" w:rsidP="00713AC1">
      <w:pPr>
        <w:pStyle w:val="ConsPlusNormal"/>
        <w:ind w:firstLine="540"/>
        <w:jc w:val="both"/>
        <w:rPr>
          <w:szCs w:val="24"/>
        </w:rPr>
      </w:pPr>
      <w:r w:rsidRPr="00713AC1">
        <w:rPr>
          <w:szCs w:val="24"/>
        </w:rPr>
        <w:t>Доля отмененных результатов контрольных мероприятий - 0%.</w:t>
      </w:r>
    </w:p>
    <w:p w:rsidR="00215B92" w:rsidRPr="00713AC1" w:rsidRDefault="00215B92" w:rsidP="00713AC1">
      <w:pPr>
        <w:pStyle w:val="ConsPlusNormal"/>
        <w:ind w:firstLine="540"/>
        <w:jc w:val="both"/>
        <w:rPr>
          <w:szCs w:val="24"/>
        </w:rPr>
      </w:pPr>
      <w:r w:rsidRPr="00713AC1">
        <w:rPr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215B92" w:rsidRPr="00713AC1" w:rsidRDefault="00215B92" w:rsidP="00713AC1">
      <w:pPr>
        <w:pStyle w:val="ConsPlusNormal"/>
        <w:ind w:firstLine="540"/>
        <w:jc w:val="both"/>
        <w:rPr>
          <w:szCs w:val="24"/>
        </w:rPr>
      </w:pPr>
      <w:r w:rsidRPr="00713AC1">
        <w:rPr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215B92" w:rsidRPr="00713AC1" w:rsidRDefault="00215B92" w:rsidP="00713AC1">
      <w:pPr>
        <w:pStyle w:val="ConsPlusNormal"/>
        <w:ind w:firstLine="540"/>
        <w:jc w:val="both"/>
        <w:rPr>
          <w:szCs w:val="24"/>
        </w:rPr>
      </w:pPr>
      <w:r w:rsidRPr="00713AC1">
        <w:rPr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215B92" w:rsidRPr="00713AC1" w:rsidRDefault="00215B92" w:rsidP="00713AC1">
      <w:pPr>
        <w:pStyle w:val="ConsPlusNormal"/>
        <w:ind w:firstLine="540"/>
        <w:jc w:val="both"/>
        <w:rPr>
          <w:szCs w:val="24"/>
        </w:rPr>
      </w:pPr>
      <w:r w:rsidRPr="00713AC1">
        <w:rPr>
          <w:szCs w:val="24"/>
        </w:rPr>
        <w:t>2. Индикативные показатели:</w:t>
      </w:r>
    </w:p>
    <w:p w:rsidR="00215B92" w:rsidRPr="00713AC1" w:rsidRDefault="00215B92" w:rsidP="00713AC1">
      <w:pPr>
        <w:pStyle w:val="afb"/>
        <w:autoSpaceDE w:val="0"/>
        <w:spacing w:after="0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При осуществлении муниципального жилищного контроля устанавливаются следующие индикативные показатели: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внеплановых контрольных мероприятий, проведенных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общее количество контрольных мероприятий с взаимодействием, проведенных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сумма административных штрафов наложенных по результатам контрольных (надзорных мероприятий,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общее количество учтенных объектов контроля на конец отчетного периода;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учтенных контролируемых лиц на конец отчетного периода;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lastRenderedPageBreak/>
        <w:t>количество учтенных контролируемых лиц, в отношении которых проведены контрольные мероприятия,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общее количество жалоб, поданных контролируемыми лицами в досудебном прядке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жалоб, поданных контролируемыми лицами в досудебном прядке,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или контрольных органов недействительными,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215B92" w:rsidRPr="00713AC1" w:rsidRDefault="00215B92" w:rsidP="00713AC1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15B92" w:rsidRPr="00BF76AA" w:rsidRDefault="00215B92" w:rsidP="00BF76AA">
      <w:pPr>
        <w:numPr>
          <w:ilvl w:val="0"/>
          <w:numId w:val="7"/>
        </w:numPr>
        <w:suppressAutoHyphens/>
        <w:jc w:val="both"/>
        <w:rPr>
          <w:rFonts w:ascii="Times New Roman" w:hAnsi="Times New Roman"/>
          <w:color w:val="auto"/>
          <w:sz w:val="24"/>
          <w:szCs w:val="24"/>
        </w:rPr>
        <w:sectPr w:rsidR="00215B92" w:rsidRPr="00BF76AA" w:rsidSect="003E666D">
          <w:pgSz w:w="11906" w:h="16838"/>
          <w:pgMar w:top="1134" w:right="1276" w:bottom="851" w:left="1559" w:header="709" w:footer="709" w:gutter="0"/>
          <w:pgNumType w:start="1"/>
          <w:cols w:space="720"/>
          <w:titlePg/>
          <w:docGrid w:linePitch="272"/>
        </w:sectPr>
      </w:pPr>
      <w:r w:rsidRPr="00713AC1">
        <w:rPr>
          <w:rFonts w:ascii="Times New Roman" w:hAnsi="Times New Roman"/>
          <w:color w:val="auto"/>
          <w:sz w:val="24"/>
          <w:szCs w:val="24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</w:t>
      </w:r>
      <w:r w:rsidR="00202A9B">
        <w:rPr>
          <w:rFonts w:ascii="Times New Roman" w:hAnsi="Times New Roman"/>
          <w:color w:val="auto"/>
          <w:sz w:val="24"/>
          <w:szCs w:val="24"/>
        </w:rPr>
        <w:t>и) отменены, за отчетный период</w:t>
      </w:r>
    </w:p>
    <w:p w:rsidR="009A2FF5" w:rsidRPr="00695072" w:rsidRDefault="009A2FF5" w:rsidP="00BF76AA">
      <w:pPr>
        <w:outlineLvl w:val="0"/>
        <w:rPr>
          <w:rFonts w:ascii="Times New Roman" w:hAnsi="Times New Roman"/>
          <w:b/>
          <w:sz w:val="24"/>
          <w:szCs w:val="24"/>
        </w:rPr>
      </w:pPr>
    </w:p>
    <w:sectPr w:rsidR="009A2FF5" w:rsidRPr="00695072" w:rsidSect="00DB7488">
      <w:pgSz w:w="11906" w:h="16838"/>
      <w:pgMar w:top="1134" w:right="1559" w:bottom="113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F8B" w:rsidRDefault="004C7F8B" w:rsidP="000E7BBF">
      <w:r>
        <w:separator/>
      </w:r>
    </w:p>
  </w:endnote>
  <w:endnote w:type="continuationSeparator" w:id="1">
    <w:p w:rsidR="004C7F8B" w:rsidRDefault="004C7F8B" w:rsidP="000E7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F8B" w:rsidRDefault="004C7F8B" w:rsidP="000E7BBF">
      <w:r>
        <w:separator/>
      </w:r>
    </w:p>
  </w:footnote>
  <w:footnote w:type="continuationSeparator" w:id="1">
    <w:p w:rsidR="004C7F8B" w:rsidRDefault="004C7F8B" w:rsidP="000E7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94E5D6F"/>
    <w:multiLevelType w:val="hybridMultilevel"/>
    <w:tmpl w:val="3DD0BA8A"/>
    <w:lvl w:ilvl="0" w:tplc="3E662C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1D5382"/>
    <w:multiLevelType w:val="hybridMultilevel"/>
    <w:tmpl w:val="26B66758"/>
    <w:lvl w:ilvl="0" w:tplc="DAD8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85F"/>
    <w:rsid w:val="0000662C"/>
    <w:rsid w:val="00014E47"/>
    <w:rsid w:val="000176AB"/>
    <w:rsid w:val="00023A1E"/>
    <w:rsid w:val="00030B2D"/>
    <w:rsid w:val="00034D84"/>
    <w:rsid w:val="0004178C"/>
    <w:rsid w:val="00047611"/>
    <w:rsid w:val="000553EA"/>
    <w:rsid w:val="00073005"/>
    <w:rsid w:val="00094847"/>
    <w:rsid w:val="000B51EF"/>
    <w:rsid w:val="000B68AE"/>
    <w:rsid w:val="000D09E5"/>
    <w:rsid w:val="000E3FFA"/>
    <w:rsid w:val="000E7BBF"/>
    <w:rsid w:val="000F3172"/>
    <w:rsid w:val="00104029"/>
    <w:rsid w:val="00105211"/>
    <w:rsid w:val="001075CD"/>
    <w:rsid w:val="001101B3"/>
    <w:rsid w:val="0011124D"/>
    <w:rsid w:val="00123DC8"/>
    <w:rsid w:val="00127CE1"/>
    <w:rsid w:val="00143271"/>
    <w:rsid w:val="00153945"/>
    <w:rsid w:val="00156FED"/>
    <w:rsid w:val="00157E5D"/>
    <w:rsid w:val="00170926"/>
    <w:rsid w:val="00183A5F"/>
    <w:rsid w:val="001B365C"/>
    <w:rsid w:val="001B47B6"/>
    <w:rsid w:val="001C241F"/>
    <w:rsid w:val="001D6ACB"/>
    <w:rsid w:val="001F64A5"/>
    <w:rsid w:val="00202A9B"/>
    <w:rsid w:val="00215B92"/>
    <w:rsid w:val="00220B2B"/>
    <w:rsid w:val="002235B1"/>
    <w:rsid w:val="002242AE"/>
    <w:rsid w:val="00233907"/>
    <w:rsid w:val="00241D52"/>
    <w:rsid w:val="00242BBB"/>
    <w:rsid w:val="002467F8"/>
    <w:rsid w:val="00284EC2"/>
    <w:rsid w:val="00292716"/>
    <w:rsid w:val="00297CC5"/>
    <w:rsid w:val="002B4600"/>
    <w:rsid w:val="002C4B09"/>
    <w:rsid w:val="002C4CF1"/>
    <w:rsid w:val="002C51DA"/>
    <w:rsid w:val="002C65CD"/>
    <w:rsid w:val="002D02D7"/>
    <w:rsid w:val="002D2FB2"/>
    <w:rsid w:val="002F28C3"/>
    <w:rsid w:val="00323CBF"/>
    <w:rsid w:val="003273BD"/>
    <w:rsid w:val="00335A2A"/>
    <w:rsid w:val="00345B50"/>
    <w:rsid w:val="003509A4"/>
    <w:rsid w:val="003610FB"/>
    <w:rsid w:val="00363BF4"/>
    <w:rsid w:val="00365C46"/>
    <w:rsid w:val="00367187"/>
    <w:rsid w:val="003679D3"/>
    <w:rsid w:val="00381F21"/>
    <w:rsid w:val="003870CA"/>
    <w:rsid w:val="0039715E"/>
    <w:rsid w:val="003A2396"/>
    <w:rsid w:val="003B518D"/>
    <w:rsid w:val="003B756F"/>
    <w:rsid w:val="003C00BE"/>
    <w:rsid w:val="003D166E"/>
    <w:rsid w:val="003D7B77"/>
    <w:rsid w:val="003E666D"/>
    <w:rsid w:val="003F1C80"/>
    <w:rsid w:val="004005EA"/>
    <w:rsid w:val="00402BFA"/>
    <w:rsid w:val="00411A4A"/>
    <w:rsid w:val="0041224E"/>
    <w:rsid w:val="004320CB"/>
    <w:rsid w:val="00433EE9"/>
    <w:rsid w:val="004379D0"/>
    <w:rsid w:val="00447252"/>
    <w:rsid w:val="004475CA"/>
    <w:rsid w:val="004520B7"/>
    <w:rsid w:val="00455A08"/>
    <w:rsid w:val="00467C66"/>
    <w:rsid w:val="0047088C"/>
    <w:rsid w:val="00477305"/>
    <w:rsid w:val="004A2A42"/>
    <w:rsid w:val="004A36F9"/>
    <w:rsid w:val="004A46FC"/>
    <w:rsid w:val="004A590E"/>
    <w:rsid w:val="004A75EA"/>
    <w:rsid w:val="004B60B4"/>
    <w:rsid w:val="004C52B9"/>
    <w:rsid w:val="004C7F8B"/>
    <w:rsid w:val="004D4C34"/>
    <w:rsid w:val="004E4C3B"/>
    <w:rsid w:val="004F121C"/>
    <w:rsid w:val="00516D14"/>
    <w:rsid w:val="00520F9E"/>
    <w:rsid w:val="00521CC9"/>
    <w:rsid w:val="00524277"/>
    <w:rsid w:val="00525900"/>
    <w:rsid w:val="0055778B"/>
    <w:rsid w:val="00557931"/>
    <w:rsid w:val="005602C0"/>
    <w:rsid w:val="00570DD1"/>
    <w:rsid w:val="00585FD5"/>
    <w:rsid w:val="00587A3B"/>
    <w:rsid w:val="00591AB7"/>
    <w:rsid w:val="005A6752"/>
    <w:rsid w:val="005A6FF3"/>
    <w:rsid w:val="005B3A10"/>
    <w:rsid w:val="005B4065"/>
    <w:rsid w:val="005C2CF3"/>
    <w:rsid w:val="005C6409"/>
    <w:rsid w:val="005C7203"/>
    <w:rsid w:val="005D07FD"/>
    <w:rsid w:val="005E4D6D"/>
    <w:rsid w:val="005E6D40"/>
    <w:rsid w:val="005F0566"/>
    <w:rsid w:val="005F7CCF"/>
    <w:rsid w:val="00625F54"/>
    <w:rsid w:val="00634B2E"/>
    <w:rsid w:val="00641DD0"/>
    <w:rsid w:val="006615CD"/>
    <w:rsid w:val="00673199"/>
    <w:rsid w:val="006740F8"/>
    <w:rsid w:val="00676744"/>
    <w:rsid w:val="00677595"/>
    <w:rsid w:val="0067760F"/>
    <w:rsid w:val="00683CB7"/>
    <w:rsid w:val="00695072"/>
    <w:rsid w:val="006A04EC"/>
    <w:rsid w:val="006A4650"/>
    <w:rsid w:val="006C34D0"/>
    <w:rsid w:val="006C4745"/>
    <w:rsid w:val="006D126E"/>
    <w:rsid w:val="006E11A8"/>
    <w:rsid w:val="006E7375"/>
    <w:rsid w:val="006F7716"/>
    <w:rsid w:val="00707B35"/>
    <w:rsid w:val="00713AC1"/>
    <w:rsid w:val="00715B75"/>
    <w:rsid w:val="007170AB"/>
    <w:rsid w:val="007249B2"/>
    <w:rsid w:val="00731701"/>
    <w:rsid w:val="00733FF8"/>
    <w:rsid w:val="0073473E"/>
    <w:rsid w:val="007470D5"/>
    <w:rsid w:val="00747D13"/>
    <w:rsid w:val="00763216"/>
    <w:rsid w:val="00763650"/>
    <w:rsid w:val="00775DA7"/>
    <w:rsid w:val="00786181"/>
    <w:rsid w:val="00787C5D"/>
    <w:rsid w:val="00793254"/>
    <w:rsid w:val="007A03C9"/>
    <w:rsid w:val="007A5673"/>
    <w:rsid w:val="007A7AA9"/>
    <w:rsid w:val="007B0E7C"/>
    <w:rsid w:val="007B185F"/>
    <w:rsid w:val="007B2EAB"/>
    <w:rsid w:val="007B7B85"/>
    <w:rsid w:val="007C2DFE"/>
    <w:rsid w:val="007C3746"/>
    <w:rsid w:val="007D5AD9"/>
    <w:rsid w:val="007E2243"/>
    <w:rsid w:val="007F5850"/>
    <w:rsid w:val="00812963"/>
    <w:rsid w:val="008159F1"/>
    <w:rsid w:val="00822616"/>
    <w:rsid w:val="008252E7"/>
    <w:rsid w:val="00834295"/>
    <w:rsid w:val="0084171D"/>
    <w:rsid w:val="008439FF"/>
    <w:rsid w:val="00866155"/>
    <w:rsid w:val="00867F77"/>
    <w:rsid w:val="008773BC"/>
    <w:rsid w:val="008775CC"/>
    <w:rsid w:val="00887AB5"/>
    <w:rsid w:val="008A065C"/>
    <w:rsid w:val="008B3771"/>
    <w:rsid w:val="008D0496"/>
    <w:rsid w:val="008E1239"/>
    <w:rsid w:val="008E79FB"/>
    <w:rsid w:val="008F3A5E"/>
    <w:rsid w:val="008F42E1"/>
    <w:rsid w:val="008F5FF6"/>
    <w:rsid w:val="008F75DF"/>
    <w:rsid w:val="009116C8"/>
    <w:rsid w:val="00926DC2"/>
    <w:rsid w:val="00952723"/>
    <w:rsid w:val="00955B5D"/>
    <w:rsid w:val="009711EE"/>
    <w:rsid w:val="00972352"/>
    <w:rsid w:val="00974F32"/>
    <w:rsid w:val="0099433E"/>
    <w:rsid w:val="00997C07"/>
    <w:rsid w:val="009A0C0F"/>
    <w:rsid w:val="009A2FF5"/>
    <w:rsid w:val="009A446A"/>
    <w:rsid w:val="009A7C03"/>
    <w:rsid w:val="009B54C4"/>
    <w:rsid w:val="009E1810"/>
    <w:rsid w:val="009E271E"/>
    <w:rsid w:val="009E3A6C"/>
    <w:rsid w:val="009E3ACA"/>
    <w:rsid w:val="009E6971"/>
    <w:rsid w:val="009E79CE"/>
    <w:rsid w:val="00A05C4B"/>
    <w:rsid w:val="00A11B97"/>
    <w:rsid w:val="00A14003"/>
    <w:rsid w:val="00A14EC0"/>
    <w:rsid w:val="00A15315"/>
    <w:rsid w:val="00A15BC3"/>
    <w:rsid w:val="00A25503"/>
    <w:rsid w:val="00A25AC6"/>
    <w:rsid w:val="00A42C82"/>
    <w:rsid w:val="00A4568F"/>
    <w:rsid w:val="00A62117"/>
    <w:rsid w:val="00A64A6B"/>
    <w:rsid w:val="00A6776E"/>
    <w:rsid w:val="00A677CB"/>
    <w:rsid w:val="00A805D1"/>
    <w:rsid w:val="00A81C8B"/>
    <w:rsid w:val="00A930C9"/>
    <w:rsid w:val="00A938DB"/>
    <w:rsid w:val="00AB3EA1"/>
    <w:rsid w:val="00AE06E8"/>
    <w:rsid w:val="00AE1A1A"/>
    <w:rsid w:val="00AE2FA6"/>
    <w:rsid w:val="00AE327A"/>
    <w:rsid w:val="00AF2DB5"/>
    <w:rsid w:val="00AF394C"/>
    <w:rsid w:val="00B1075A"/>
    <w:rsid w:val="00B11DFF"/>
    <w:rsid w:val="00B21145"/>
    <w:rsid w:val="00B2235A"/>
    <w:rsid w:val="00B30B8D"/>
    <w:rsid w:val="00B33824"/>
    <w:rsid w:val="00B33F70"/>
    <w:rsid w:val="00B403B5"/>
    <w:rsid w:val="00B60583"/>
    <w:rsid w:val="00B608A6"/>
    <w:rsid w:val="00B734E4"/>
    <w:rsid w:val="00B74111"/>
    <w:rsid w:val="00B75C5C"/>
    <w:rsid w:val="00BA5AD9"/>
    <w:rsid w:val="00BB65A4"/>
    <w:rsid w:val="00BE1164"/>
    <w:rsid w:val="00BE7990"/>
    <w:rsid w:val="00BE7EA8"/>
    <w:rsid w:val="00BF01BA"/>
    <w:rsid w:val="00BF135D"/>
    <w:rsid w:val="00BF69BC"/>
    <w:rsid w:val="00BF76AA"/>
    <w:rsid w:val="00C06AC1"/>
    <w:rsid w:val="00C15752"/>
    <w:rsid w:val="00C1717E"/>
    <w:rsid w:val="00C2217B"/>
    <w:rsid w:val="00C30F24"/>
    <w:rsid w:val="00C31704"/>
    <w:rsid w:val="00C42EB6"/>
    <w:rsid w:val="00C528E6"/>
    <w:rsid w:val="00C56439"/>
    <w:rsid w:val="00C6361B"/>
    <w:rsid w:val="00C66140"/>
    <w:rsid w:val="00C70753"/>
    <w:rsid w:val="00CA006F"/>
    <w:rsid w:val="00CB6D32"/>
    <w:rsid w:val="00CB7F48"/>
    <w:rsid w:val="00CC1E27"/>
    <w:rsid w:val="00CC5294"/>
    <w:rsid w:val="00CD2977"/>
    <w:rsid w:val="00CD3E8B"/>
    <w:rsid w:val="00CE3A58"/>
    <w:rsid w:val="00CE7007"/>
    <w:rsid w:val="00CF01C0"/>
    <w:rsid w:val="00CF264F"/>
    <w:rsid w:val="00D02E70"/>
    <w:rsid w:val="00D03202"/>
    <w:rsid w:val="00D15F95"/>
    <w:rsid w:val="00D31BCB"/>
    <w:rsid w:val="00D41C81"/>
    <w:rsid w:val="00D4764C"/>
    <w:rsid w:val="00D51060"/>
    <w:rsid w:val="00D51165"/>
    <w:rsid w:val="00D57CCF"/>
    <w:rsid w:val="00D62D41"/>
    <w:rsid w:val="00D64890"/>
    <w:rsid w:val="00D70B3C"/>
    <w:rsid w:val="00D70E2A"/>
    <w:rsid w:val="00D802C5"/>
    <w:rsid w:val="00D81BD6"/>
    <w:rsid w:val="00D925D4"/>
    <w:rsid w:val="00D9576A"/>
    <w:rsid w:val="00DA0FDE"/>
    <w:rsid w:val="00DB7488"/>
    <w:rsid w:val="00DB7DEF"/>
    <w:rsid w:val="00DC1D4D"/>
    <w:rsid w:val="00DC3C44"/>
    <w:rsid w:val="00DE4F8E"/>
    <w:rsid w:val="00DE67CE"/>
    <w:rsid w:val="00DE739C"/>
    <w:rsid w:val="00E3415A"/>
    <w:rsid w:val="00E47230"/>
    <w:rsid w:val="00E71893"/>
    <w:rsid w:val="00E71ACF"/>
    <w:rsid w:val="00E71DF1"/>
    <w:rsid w:val="00E762EB"/>
    <w:rsid w:val="00E87FFD"/>
    <w:rsid w:val="00EA0220"/>
    <w:rsid w:val="00EA1721"/>
    <w:rsid w:val="00EA66DF"/>
    <w:rsid w:val="00EB059F"/>
    <w:rsid w:val="00EB3507"/>
    <w:rsid w:val="00EB3777"/>
    <w:rsid w:val="00EB78CE"/>
    <w:rsid w:val="00EB7F3D"/>
    <w:rsid w:val="00EC56A4"/>
    <w:rsid w:val="00EC6BE3"/>
    <w:rsid w:val="00EE3A37"/>
    <w:rsid w:val="00EE473E"/>
    <w:rsid w:val="00EF4D25"/>
    <w:rsid w:val="00F03DA3"/>
    <w:rsid w:val="00F04C13"/>
    <w:rsid w:val="00F137ED"/>
    <w:rsid w:val="00F13C37"/>
    <w:rsid w:val="00F15D88"/>
    <w:rsid w:val="00F207A3"/>
    <w:rsid w:val="00F337DC"/>
    <w:rsid w:val="00F33F40"/>
    <w:rsid w:val="00F42B5B"/>
    <w:rsid w:val="00F45F79"/>
    <w:rsid w:val="00F55EEB"/>
    <w:rsid w:val="00F85CF2"/>
    <w:rsid w:val="00F91BEE"/>
    <w:rsid w:val="00F94DFC"/>
    <w:rsid w:val="00FB4081"/>
    <w:rsid w:val="00FB73FF"/>
    <w:rsid w:val="00FD3BC2"/>
    <w:rsid w:val="00FE061E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aliases w:val="Знак Знак15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qFormat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semiHidden/>
    <w:unhideWhenUsed/>
    <w:rsid w:val="0079325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fb">
    <w:name w:val="Body Text"/>
    <w:basedOn w:val="a"/>
    <w:link w:val="afc"/>
    <w:uiPriority w:val="99"/>
    <w:semiHidden/>
    <w:unhideWhenUsed/>
    <w:rsid w:val="00952723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95272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d">
    <w:name w:val="caption"/>
    <w:basedOn w:val="a"/>
    <w:next w:val="a"/>
    <w:uiPriority w:val="35"/>
    <w:qFormat/>
    <w:rsid w:val="002C4B09"/>
    <w:pPr>
      <w:widowControl/>
      <w:jc w:val="center"/>
    </w:pPr>
    <w:rPr>
      <w:rFonts w:ascii="Times New Roman" w:hAnsi="Times New Roman"/>
      <w:color w:val="auto"/>
      <w:sz w:val="36"/>
    </w:rPr>
  </w:style>
  <w:style w:type="paragraph" w:styleId="afe">
    <w:name w:val="No Spacing"/>
    <w:uiPriority w:val="1"/>
    <w:qFormat/>
    <w:rsid w:val="002D02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WW8Num3z4">
    <w:name w:val="WW8Num3z4"/>
    <w:rsid w:val="00557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13%20%20o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462%20%20o" TargetMode="External"/><Relationship Id="rId1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13%20%20o%20" TargetMode="External"/><Relationship Id="rId10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file:///C:\Users\kv-gl\Desktop\&#1056;&#1040;&#1047;&#1056;&#1040;&#1041;&#1054;&#1058;&#1040;&#1053;&#1053;&#1067;&#1045;%20&#1053;&#1055;&#1040;\&#1052;&#1059;&#1059;&#1053;&#1048;&#1062;&#1048;&#1055;&#1040;&#1051;&#1068;&#1053;&#1067;&#1049;%20&#1050;&#1054;&#1053;&#1058;&#1056;&#1054;&#1051;&#1068;%20!!!!\&#1055;&#1054;&#1051;&#1054;&#1046;&#1045;&#1053;&#1048;&#1071;%20&#1087;&#1086;%20&#1084;&#1091;&#1085;.%20&#1082;&#1086;&#1085;&#1090;&#1088;&#1086;&#1083;&#1102;\&#1042;&#1054;&#1051;&#1043;&#1054;&#1043;&#1056;&#1040;&#1044;&#1057;&#1050;&#1040;&#1071;%20&#1054;&#1041;&#1051;&#1040;&#1057;&#1058;&#1068;\&#1084;&#1086;&#1076;&#1077;&#1083;&#1100;&#1082;&#1080;%20&#1087;&#1088;&#1086;&#1082;&#1091;&#1088;&#1086;&#1088;&#1072;%20&#1073;&#1077;&#1079;%20&#1088;&#1080;&#1089;&#1082;&#1086;&#1074;\l%20Par222%20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72E0-6B59-40DE-B6F8-C1B87E96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10944</Words>
  <Characters>62385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Сергей</cp:lastModifiedBy>
  <cp:revision>288</cp:revision>
  <cp:lastPrinted>2024-06-19T06:01:00Z</cp:lastPrinted>
  <dcterms:created xsi:type="dcterms:W3CDTF">2021-07-05T15:19:00Z</dcterms:created>
  <dcterms:modified xsi:type="dcterms:W3CDTF">2024-06-19T06:01:00Z</dcterms:modified>
</cp:coreProperties>
</file>