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1722A" w14:textId="1394ED2A" w:rsidR="00B95DB3" w:rsidRPr="00B95DB3" w:rsidRDefault="00B95DB3" w:rsidP="00B95DB3">
      <w:pPr>
        <w:jc w:val="center"/>
        <w:rPr>
          <w:b/>
          <w:noProof/>
          <w:color w:val="auto"/>
          <w:sz w:val="26"/>
          <w:szCs w:val="26"/>
        </w:rPr>
      </w:pPr>
      <w:r w:rsidRPr="00B95DB3">
        <w:rPr>
          <w:b/>
          <w:noProof/>
          <w:color w:val="auto"/>
          <w:sz w:val="26"/>
          <w:szCs w:val="26"/>
        </w:rPr>
        <w:drawing>
          <wp:inline distT="0" distB="0" distL="0" distR="0" wp14:anchorId="4AE522B6" wp14:editId="546DCE6C">
            <wp:extent cx="723900" cy="1085850"/>
            <wp:effectExtent l="0" t="0" r="0" b="0"/>
            <wp:docPr id="1" name="Рисунок 1" descr="в фирменный блан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в фирменный бланк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58B20" w14:textId="77777777" w:rsidR="00B95DB3" w:rsidRPr="00B95DB3" w:rsidRDefault="00B95DB3" w:rsidP="00B95DB3">
      <w:pPr>
        <w:jc w:val="center"/>
        <w:rPr>
          <w:rFonts w:eastAsia="Calibri"/>
          <w:b/>
          <w:color w:val="auto"/>
          <w:szCs w:val="24"/>
          <w:lang w:eastAsia="en-US"/>
        </w:rPr>
      </w:pPr>
      <w:proofErr w:type="gramStart"/>
      <w:r w:rsidRPr="00B95DB3">
        <w:rPr>
          <w:rFonts w:eastAsia="Calibri"/>
          <w:b/>
          <w:color w:val="auto"/>
          <w:szCs w:val="24"/>
          <w:lang w:eastAsia="en-US"/>
        </w:rPr>
        <w:t>ВОЛГОГРАДСКАЯ  ОБЛАСТЬ</w:t>
      </w:r>
      <w:proofErr w:type="gramEnd"/>
    </w:p>
    <w:p w14:paraId="1B272A9C" w14:textId="77777777" w:rsidR="00B95DB3" w:rsidRPr="00B95DB3" w:rsidRDefault="00B95DB3" w:rsidP="00B95DB3">
      <w:pPr>
        <w:jc w:val="center"/>
        <w:rPr>
          <w:rFonts w:eastAsia="Calibri"/>
          <w:b/>
          <w:color w:val="auto"/>
          <w:szCs w:val="24"/>
          <w:lang w:eastAsia="en-US"/>
        </w:rPr>
      </w:pPr>
      <w:proofErr w:type="gramStart"/>
      <w:r w:rsidRPr="00B95DB3">
        <w:rPr>
          <w:rFonts w:eastAsia="Calibri"/>
          <w:b/>
          <w:color w:val="auto"/>
          <w:szCs w:val="24"/>
          <w:lang w:eastAsia="en-US"/>
        </w:rPr>
        <w:t>ГОРОДИЩЕНСКИЙ  МУНИЦИПАЛЬНЫЙ</w:t>
      </w:r>
      <w:proofErr w:type="gramEnd"/>
      <w:r w:rsidRPr="00B95DB3">
        <w:rPr>
          <w:rFonts w:eastAsia="Calibri"/>
          <w:b/>
          <w:color w:val="auto"/>
          <w:szCs w:val="24"/>
          <w:lang w:eastAsia="en-US"/>
        </w:rPr>
        <w:t xml:space="preserve">  РАЙОН</w:t>
      </w:r>
    </w:p>
    <w:p w14:paraId="489A704C" w14:textId="77777777" w:rsidR="00B95DB3" w:rsidRPr="00B95DB3" w:rsidRDefault="00B95DB3" w:rsidP="00B95DB3">
      <w:pPr>
        <w:jc w:val="center"/>
        <w:rPr>
          <w:rFonts w:eastAsia="Calibri"/>
          <w:b/>
          <w:color w:val="auto"/>
          <w:szCs w:val="24"/>
          <w:lang w:eastAsia="en-US"/>
        </w:rPr>
      </w:pPr>
      <w:proofErr w:type="gramStart"/>
      <w:r w:rsidRPr="00B95DB3">
        <w:rPr>
          <w:rFonts w:eastAsia="Calibri"/>
          <w:b/>
          <w:color w:val="auto"/>
          <w:szCs w:val="24"/>
          <w:lang w:eastAsia="en-US"/>
        </w:rPr>
        <w:t>КОТЛУБАНСКАЯ  СЕЛЬСКАЯ</w:t>
      </w:r>
      <w:proofErr w:type="gramEnd"/>
      <w:r w:rsidRPr="00B95DB3">
        <w:rPr>
          <w:rFonts w:eastAsia="Calibri"/>
          <w:b/>
          <w:color w:val="auto"/>
          <w:szCs w:val="24"/>
          <w:lang w:eastAsia="en-US"/>
        </w:rPr>
        <w:t xml:space="preserve">  ДУМА</w:t>
      </w:r>
    </w:p>
    <w:p w14:paraId="67D2F457" w14:textId="77777777" w:rsidR="00B95DB3" w:rsidRPr="00B95DB3" w:rsidRDefault="00B95DB3" w:rsidP="00B95DB3">
      <w:pPr>
        <w:jc w:val="center"/>
        <w:rPr>
          <w:rFonts w:eastAsia="Calibri"/>
          <w:b/>
          <w:color w:val="auto"/>
          <w:szCs w:val="24"/>
          <w:lang w:eastAsia="en-US"/>
        </w:rPr>
      </w:pPr>
    </w:p>
    <w:p w14:paraId="22F49A8E" w14:textId="77777777" w:rsidR="00B95DB3" w:rsidRPr="00B95DB3" w:rsidRDefault="00B95DB3" w:rsidP="00B95DB3">
      <w:pPr>
        <w:jc w:val="center"/>
        <w:rPr>
          <w:rFonts w:eastAsia="Calibri"/>
          <w:b/>
          <w:color w:val="auto"/>
          <w:szCs w:val="24"/>
          <w:lang w:eastAsia="en-US"/>
        </w:rPr>
      </w:pPr>
      <w:r w:rsidRPr="00B95DB3">
        <w:rPr>
          <w:rFonts w:eastAsia="Calibri"/>
          <w:b/>
          <w:color w:val="auto"/>
          <w:szCs w:val="24"/>
          <w:lang w:eastAsia="en-US"/>
        </w:rPr>
        <w:t>РЕШЕНИЕ</w:t>
      </w:r>
    </w:p>
    <w:p w14:paraId="52BED488" w14:textId="77777777" w:rsidR="00B95DB3" w:rsidRPr="00B95DB3" w:rsidRDefault="00B95DB3" w:rsidP="00B95DB3">
      <w:pPr>
        <w:jc w:val="center"/>
        <w:rPr>
          <w:color w:val="auto"/>
          <w:szCs w:val="24"/>
        </w:rPr>
      </w:pPr>
    </w:p>
    <w:p w14:paraId="7DEC47EF" w14:textId="503FE3FB" w:rsidR="00B95DB3" w:rsidRDefault="00B95DB3" w:rsidP="00B95DB3">
      <w:pPr>
        <w:jc w:val="both"/>
        <w:rPr>
          <w:color w:val="auto"/>
          <w:szCs w:val="24"/>
        </w:rPr>
      </w:pPr>
      <w:r w:rsidRPr="00B95DB3">
        <w:rPr>
          <w:color w:val="auto"/>
          <w:szCs w:val="24"/>
        </w:rPr>
        <w:t xml:space="preserve">От   </w:t>
      </w:r>
      <w:r>
        <w:rPr>
          <w:color w:val="auto"/>
          <w:szCs w:val="24"/>
        </w:rPr>
        <w:t>30</w:t>
      </w:r>
      <w:r w:rsidRPr="00B95DB3">
        <w:rPr>
          <w:color w:val="auto"/>
          <w:szCs w:val="24"/>
        </w:rPr>
        <w:t>.0</w:t>
      </w:r>
      <w:r>
        <w:rPr>
          <w:color w:val="auto"/>
          <w:szCs w:val="24"/>
        </w:rPr>
        <w:t>1</w:t>
      </w:r>
      <w:r w:rsidRPr="00B95DB3">
        <w:rPr>
          <w:color w:val="auto"/>
          <w:szCs w:val="24"/>
        </w:rPr>
        <w:t>.202</w:t>
      </w:r>
      <w:r>
        <w:rPr>
          <w:color w:val="auto"/>
          <w:szCs w:val="24"/>
        </w:rPr>
        <w:t>6</w:t>
      </w:r>
      <w:r w:rsidRPr="00B95DB3">
        <w:rPr>
          <w:color w:val="auto"/>
          <w:szCs w:val="24"/>
        </w:rPr>
        <w:t xml:space="preserve"> года                                                                                              №1/1</w:t>
      </w:r>
    </w:p>
    <w:p w14:paraId="3E1A05ED" w14:textId="77777777" w:rsidR="00B95DB3" w:rsidRPr="00B95DB3" w:rsidRDefault="00B95DB3" w:rsidP="00B95DB3">
      <w:pPr>
        <w:jc w:val="both"/>
        <w:rPr>
          <w:color w:val="auto"/>
          <w:szCs w:val="24"/>
        </w:rPr>
      </w:pPr>
    </w:p>
    <w:p w14:paraId="0F000000" w14:textId="77777777" w:rsidR="00CB76A6" w:rsidRDefault="00CB76A6">
      <w:pPr>
        <w:widowControl w:val="0"/>
        <w:jc w:val="center"/>
        <w:rPr>
          <w:b/>
          <w:sz w:val="28"/>
        </w:rPr>
      </w:pPr>
    </w:p>
    <w:p w14:paraId="10000000" w14:textId="3F4F6618" w:rsidR="00CB76A6" w:rsidRPr="00B95DB3" w:rsidRDefault="00935499">
      <w:pPr>
        <w:widowControl w:val="0"/>
        <w:jc w:val="center"/>
        <w:rPr>
          <w:b/>
          <w:szCs w:val="24"/>
        </w:rPr>
      </w:pPr>
      <w:r w:rsidRPr="00B95DB3">
        <w:rPr>
          <w:b/>
          <w:szCs w:val="24"/>
        </w:rPr>
        <w:t xml:space="preserve">О внесении изменения в </w:t>
      </w:r>
      <w:proofErr w:type="gramStart"/>
      <w:r w:rsidRPr="00B95DB3">
        <w:rPr>
          <w:b/>
          <w:szCs w:val="24"/>
        </w:rPr>
        <w:t xml:space="preserve">решение </w:t>
      </w:r>
      <w:r w:rsidR="00B95DB3" w:rsidRPr="00B95DB3">
        <w:rPr>
          <w:b/>
          <w:szCs w:val="24"/>
        </w:rPr>
        <w:t xml:space="preserve"> </w:t>
      </w:r>
      <w:proofErr w:type="spellStart"/>
      <w:r w:rsidR="00B95DB3" w:rsidRPr="00B95DB3">
        <w:rPr>
          <w:b/>
          <w:szCs w:val="24"/>
        </w:rPr>
        <w:t>Котлубанской</w:t>
      </w:r>
      <w:proofErr w:type="spellEnd"/>
      <w:proofErr w:type="gramEnd"/>
      <w:r w:rsidR="00B95DB3" w:rsidRPr="00B95DB3">
        <w:rPr>
          <w:b/>
          <w:szCs w:val="24"/>
        </w:rPr>
        <w:t xml:space="preserve">  сельской  Думы  </w:t>
      </w:r>
      <w:r w:rsidRPr="00B95DB3">
        <w:rPr>
          <w:b/>
          <w:szCs w:val="24"/>
        </w:rPr>
        <w:t xml:space="preserve">от </w:t>
      </w:r>
      <w:r w:rsidR="00B95DB3" w:rsidRPr="00B95DB3">
        <w:rPr>
          <w:b/>
          <w:szCs w:val="24"/>
        </w:rPr>
        <w:t xml:space="preserve">14.11.2024 </w:t>
      </w:r>
      <w:r w:rsidRPr="00B95DB3">
        <w:rPr>
          <w:b/>
          <w:szCs w:val="24"/>
        </w:rPr>
        <w:t>г.</w:t>
      </w:r>
      <w:r w:rsidRPr="00B95DB3">
        <w:rPr>
          <w:szCs w:val="24"/>
        </w:rPr>
        <w:t xml:space="preserve">  </w:t>
      </w:r>
      <w:proofErr w:type="gramStart"/>
      <w:r w:rsidR="00B95DB3" w:rsidRPr="00B95DB3">
        <w:rPr>
          <w:b/>
          <w:szCs w:val="24"/>
        </w:rPr>
        <w:t>№  2</w:t>
      </w:r>
      <w:proofErr w:type="gramEnd"/>
      <w:r w:rsidR="00B95DB3" w:rsidRPr="00B95DB3">
        <w:rPr>
          <w:b/>
          <w:szCs w:val="24"/>
        </w:rPr>
        <w:t xml:space="preserve">/1  </w:t>
      </w:r>
      <w:r w:rsidRPr="00B95DB3">
        <w:rPr>
          <w:b/>
          <w:szCs w:val="24"/>
        </w:rPr>
        <w:t>«Об установлении налога на имущество физических лиц»</w:t>
      </w:r>
    </w:p>
    <w:p w14:paraId="11000000" w14:textId="77777777" w:rsidR="00CB76A6" w:rsidRPr="00B95DB3" w:rsidRDefault="00CB76A6">
      <w:pPr>
        <w:pStyle w:val="33"/>
        <w:spacing w:after="0"/>
        <w:ind w:left="0"/>
        <w:jc w:val="center"/>
        <w:rPr>
          <w:b/>
          <w:sz w:val="24"/>
          <w:szCs w:val="24"/>
        </w:rPr>
      </w:pPr>
    </w:p>
    <w:p w14:paraId="12000000" w14:textId="278F7B7F" w:rsidR="00CB76A6" w:rsidRPr="00B95DB3" w:rsidRDefault="00935499">
      <w:pPr>
        <w:jc w:val="both"/>
        <w:rPr>
          <w:szCs w:val="24"/>
        </w:rPr>
      </w:pPr>
      <w:r w:rsidRPr="00B95DB3">
        <w:rPr>
          <w:szCs w:val="24"/>
        </w:rPr>
        <w:t xml:space="preserve">         В соответствии с Федеральным законом от 28.11.2025 № 425-ФЗ </w:t>
      </w:r>
      <w:r w:rsidRPr="00B95DB3">
        <w:rPr>
          <w:szCs w:val="24"/>
        </w:rPr>
        <w:br/>
        <w:t xml:space="preserve">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</w:t>
      </w:r>
    </w:p>
    <w:p w14:paraId="46818DFB" w14:textId="23B63BAA" w:rsidR="00B95DB3" w:rsidRPr="00B95DB3" w:rsidRDefault="00B95DB3" w:rsidP="00B95DB3">
      <w:pPr>
        <w:jc w:val="center"/>
        <w:rPr>
          <w:szCs w:val="24"/>
        </w:rPr>
      </w:pPr>
      <w:proofErr w:type="gramStart"/>
      <w:r w:rsidRPr="00B95DB3">
        <w:rPr>
          <w:szCs w:val="24"/>
        </w:rPr>
        <w:t>КОТЛУБАНСКАЯ  СЕЛЬСКАЯ</w:t>
      </w:r>
      <w:proofErr w:type="gramEnd"/>
      <w:r w:rsidRPr="00B95DB3">
        <w:rPr>
          <w:szCs w:val="24"/>
        </w:rPr>
        <w:t xml:space="preserve">  ДУМА</w:t>
      </w:r>
    </w:p>
    <w:p w14:paraId="211BB197" w14:textId="60DE0569" w:rsidR="00B95DB3" w:rsidRPr="00B95DB3" w:rsidRDefault="00B95DB3" w:rsidP="00B95DB3">
      <w:pPr>
        <w:jc w:val="center"/>
        <w:rPr>
          <w:szCs w:val="24"/>
        </w:rPr>
      </w:pPr>
      <w:r w:rsidRPr="00B95DB3">
        <w:rPr>
          <w:szCs w:val="24"/>
        </w:rPr>
        <w:t>РЕШИЛА:</w:t>
      </w:r>
    </w:p>
    <w:p w14:paraId="13000000" w14:textId="77777777" w:rsidR="00CB76A6" w:rsidRPr="00B95DB3" w:rsidRDefault="00CB76A6">
      <w:pPr>
        <w:widowControl w:val="0"/>
        <w:ind w:firstLine="709"/>
        <w:jc w:val="both"/>
        <w:rPr>
          <w:szCs w:val="24"/>
        </w:rPr>
      </w:pPr>
    </w:p>
    <w:p w14:paraId="14000000" w14:textId="3AEC5F5D" w:rsidR="00CB76A6" w:rsidRPr="00B95DB3" w:rsidRDefault="00935499">
      <w:pPr>
        <w:widowControl w:val="0"/>
        <w:ind w:firstLine="709"/>
        <w:jc w:val="both"/>
        <w:rPr>
          <w:szCs w:val="24"/>
        </w:rPr>
      </w:pPr>
      <w:r w:rsidRPr="00B95DB3">
        <w:rPr>
          <w:szCs w:val="24"/>
        </w:rPr>
        <w:t xml:space="preserve">1. Внести в пункт </w:t>
      </w:r>
      <w:r w:rsidR="0044045A">
        <w:rPr>
          <w:szCs w:val="24"/>
        </w:rPr>
        <w:t>3</w:t>
      </w:r>
      <w:r w:rsidRPr="00B95DB3">
        <w:rPr>
          <w:szCs w:val="24"/>
        </w:rPr>
        <w:t xml:space="preserve"> </w:t>
      </w:r>
      <w:proofErr w:type="gramStart"/>
      <w:r w:rsidRPr="00B95DB3">
        <w:rPr>
          <w:szCs w:val="24"/>
        </w:rPr>
        <w:t>решени</w:t>
      </w:r>
      <w:r w:rsidR="00B95DB3" w:rsidRPr="00B95DB3">
        <w:rPr>
          <w:szCs w:val="24"/>
        </w:rPr>
        <w:t xml:space="preserve">я  </w:t>
      </w:r>
      <w:proofErr w:type="spellStart"/>
      <w:r w:rsidR="00B95DB3" w:rsidRPr="00B95DB3">
        <w:rPr>
          <w:szCs w:val="24"/>
        </w:rPr>
        <w:t>Котлубанской</w:t>
      </w:r>
      <w:proofErr w:type="spellEnd"/>
      <w:proofErr w:type="gramEnd"/>
      <w:r w:rsidR="00B95DB3" w:rsidRPr="00B95DB3">
        <w:rPr>
          <w:szCs w:val="24"/>
        </w:rPr>
        <w:t xml:space="preserve">  сельской  Думы </w:t>
      </w:r>
      <w:r w:rsidRPr="00B95DB3">
        <w:rPr>
          <w:i/>
          <w:szCs w:val="24"/>
        </w:rPr>
        <w:t xml:space="preserve"> </w:t>
      </w:r>
      <w:r w:rsidRPr="00B95DB3">
        <w:rPr>
          <w:szCs w:val="24"/>
        </w:rPr>
        <w:t xml:space="preserve">от </w:t>
      </w:r>
      <w:r w:rsidR="00B95DB3" w:rsidRPr="00B95DB3">
        <w:rPr>
          <w:szCs w:val="24"/>
        </w:rPr>
        <w:t xml:space="preserve"> 14.11.2024 года  №2/1 </w:t>
      </w:r>
      <w:r w:rsidRPr="00B95DB3">
        <w:rPr>
          <w:szCs w:val="24"/>
        </w:rPr>
        <w:t xml:space="preserve"> «Об установлении налога на имущество физических лиц» изменение, дополнив пункт 2.1 таблицы словами</w:t>
      </w:r>
      <w:r w:rsidR="00B95DB3" w:rsidRPr="00B95DB3">
        <w:rPr>
          <w:szCs w:val="24"/>
        </w:rPr>
        <w:t xml:space="preserve"> </w:t>
      </w:r>
      <w:r w:rsidRPr="00B95DB3">
        <w:rPr>
          <w:szCs w:val="24"/>
        </w:rPr>
        <w:t xml:space="preserve"> «, за исключением объектов незавершенного строительства, проектируемым назначением которых является многоквартирный дом».</w:t>
      </w:r>
    </w:p>
    <w:p w14:paraId="15000000" w14:textId="77777777" w:rsidR="00CB76A6" w:rsidRPr="00B95DB3" w:rsidRDefault="00CB76A6">
      <w:pPr>
        <w:jc w:val="both"/>
        <w:rPr>
          <w:szCs w:val="24"/>
        </w:rPr>
      </w:pPr>
    </w:p>
    <w:p w14:paraId="16000000" w14:textId="77777777" w:rsidR="00CB76A6" w:rsidRPr="00B95DB3" w:rsidRDefault="00935499">
      <w:pPr>
        <w:jc w:val="both"/>
        <w:rPr>
          <w:szCs w:val="24"/>
        </w:rPr>
      </w:pPr>
      <w:r w:rsidRPr="00B95DB3">
        <w:rPr>
          <w:szCs w:val="24"/>
        </w:rPr>
        <w:t xml:space="preserve">         2. Настоящее решение вступает в силу после его официального опубликования, но не ранее 01.01.2026.</w:t>
      </w:r>
    </w:p>
    <w:p w14:paraId="17000000" w14:textId="77777777" w:rsidR="00CB76A6" w:rsidRPr="00B95DB3" w:rsidRDefault="00CB76A6">
      <w:pPr>
        <w:ind w:firstLine="709"/>
        <w:jc w:val="both"/>
        <w:rPr>
          <w:szCs w:val="24"/>
        </w:rPr>
      </w:pPr>
    </w:p>
    <w:p w14:paraId="595C97FE" w14:textId="77777777" w:rsidR="00B95DB3" w:rsidRDefault="00B95DB3" w:rsidP="00B95DB3">
      <w:pPr>
        <w:rPr>
          <w:szCs w:val="24"/>
        </w:rPr>
      </w:pPr>
    </w:p>
    <w:p w14:paraId="5B22D0B4" w14:textId="77777777" w:rsidR="00B95DB3" w:rsidRDefault="00B95DB3" w:rsidP="00B95DB3">
      <w:pPr>
        <w:rPr>
          <w:szCs w:val="24"/>
        </w:rPr>
      </w:pPr>
    </w:p>
    <w:p w14:paraId="58706A4E" w14:textId="77777777" w:rsidR="00B95DB3" w:rsidRDefault="00B95DB3" w:rsidP="00B95DB3">
      <w:pPr>
        <w:rPr>
          <w:szCs w:val="24"/>
        </w:rPr>
      </w:pPr>
    </w:p>
    <w:p w14:paraId="19000000" w14:textId="61AD8266" w:rsidR="00CB76A6" w:rsidRPr="00B95DB3" w:rsidRDefault="00935499" w:rsidP="00B95DB3">
      <w:pPr>
        <w:rPr>
          <w:szCs w:val="24"/>
        </w:rPr>
      </w:pPr>
      <w:proofErr w:type="gramStart"/>
      <w:r w:rsidRPr="00B95DB3">
        <w:rPr>
          <w:szCs w:val="24"/>
        </w:rPr>
        <w:t xml:space="preserve">Глава </w:t>
      </w:r>
      <w:r w:rsidR="00B95DB3" w:rsidRPr="00B95DB3">
        <w:rPr>
          <w:szCs w:val="24"/>
        </w:rPr>
        <w:t xml:space="preserve"> </w:t>
      </w:r>
      <w:proofErr w:type="spellStart"/>
      <w:r w:rsidR="00B95DB3" w:rsidRPr="00B95DB3">
        <w:rPr>
          <w:szCs w:val="24"/>
        </w:rPr>
        <w:t>Котлубанского</w:t>
      </w:r>
      <w:proofErr w:type="spellEnd"/>
      <w:proofErr w:type="gramEnd"/>
      <w:r w:rsidR="00B95DB3" w:rsidRPr="00B95DB3">
        <w:rPr>
          <w:szCs w:val="24"/>
        </w:rPr>
        <w:t xml:space="preserve">  сельского  поселения                         </w:t>
      </w:r>
      <w:r w:rsidR="00B95DB3">
        <w:rPr>
          <w:szCs w:val="24"/>
        </w:rPr>
        <w:t xml:space="preserve">                       </w:t>
      </w:r>
      <w:r w:rsidR="00B95DB3" w:rsidRPr="00B95DB3">
        <w:rPr>
          <w:szCs w:val="24"/>
        </w:rPr>
        <w:t>И.А. Давиденко</w:t>
      </w:r>
    </w:p>
    <w:p w14:paraId="1A000000" w14:textId="77777777" w:rsidR="00CB76A6" w:rsidRPr="00B95DB3" w:rsidRDefault="00CB76A6">
      <w:pPr>
        <w:rPr>
          <w:szCs w:val="24"/>
        </w:rPr>
      </w:pPr>
    </w:p>
    <w:p w14:paraId="1B000000" w14:textId="0BBA1DBC" w:rsidR="00CB76A6" w:rsidRPr="00B95DB3" w:rsidRDefault="00935499">
      <w:pPr>
        <w:widowControl w:val="0"/>
        <w:jc w:val="both"/>
        <w:rPr>
          <w:szCs w:val="24"/>
        </w:rPr>
      </w:pPr>
      <w:proofErr w:type="gramStart"/>
      <w:r w:rsidRPr="00B95DB3">
        <w:rPr>
          <w:szCs w:val="24"/>
        </w:rPr>
        <w:t xml:space="preserve">Председатель </w:t>
      </w:r>
      <w:r w:rsidR="00B95DB3" w:rsidRPr="00B95DB3">
        <w:rPr>
          <w:szCs w:val="24"/>
        </w:rPr>
        <w:t xml:space="preserve"> </w:t>
      </w:r>
      <w:proofErr w:type="spellStart"/>
      <w:r w:rsidR="00B95DB3" w:rsidRPr="00B95DB3">
        <w:rPr>
          <w:szCs w:val="24"/>
        </w:rPr>
        <w:t>Котлубанской</w:t>
      </w:r>
      <w:proofErr w:type="spellEnd"/>
      <w:proofErr w:type="gramEnd"/>
    </w:p>
    <w:p w14:paraId="7E136B2B" w14:textId="450AFCF8" w:rsidR="00B95DB3" w:rsidRPr="00B95DB3" w:rsidRDefault="00B95DB3">
      <w:pPr>
        <w:widowControl w:val="0"/>
        <w:jc w:val="both"/>
        <w:rPr>
          <w:szCs w:val="24"/>
        </w:rPr>
      </w:pPr>
      <w:proofErr w:type="gramStart"/>
      <w:r w:rsidRPr="00B95DB3">
        <w:rPr>
          <w:szCs w:val="24"/>
        </w:rPr>
        <w:t>сельской  Думы</w:t>
      </w:r>
      <w:proofErr w:type="gramEnd"/>
      <w:r w:rsidRPr="00B95DB3">
        <w:rPr>
          <w:szCs w:val="24"/>
        </w:rPr>
        <w:t xml:space="preserve">                                                                                </w:t>
      </w:r>
      <w:r>
        <w:rPr>
          <w:szCs w:val="24"/>
        </w:rPr>
        <w:t xml:space="preserve">                   </w:t>
      </w:r>
      <w:r w:rsidRPr="00B95DB3">
        <w:rPr>
          <w:szCs w:val="24"/>
        </w:rPr>
        <w:t>И.А. Давиденко</w:t>
      </w:r>
    </w:p>
    <w:sectPr w:rsidR="00B95DB3" w:rsidRPr="00B95DB3">
      <w:headerReference w:type="default" r:id="rId7"/>
      <w:pgSz w:w="11906" w:h="16838"/>
      <w:pgMar w:top="1134" w:right="1276" w:bottom="1134" w:left="1559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F8881" w14:textId="77777777" w:rsidR="00D37FDA" w:rsidRDefault="00D37FDA">
      <w:r>
        <w:separator/>
      </w:r>
    </w:p>
  </w:endnote>
  <w:endnote w:type="continuationSeparator" w:id="0">
    <w:p w14:paraId="77AEB8E9" w14:textId="77777777" w:rsidR="00D37FDA" w:rsidRDefault="00D3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C8B98" w14:textId="77777777" w:rsidR="00D37FDA" w:rsidRDefault="00D37FDA">
      <w:r>
        <w:separator/>
      </w:r>
    </w:p>
  </w:footnote>
  <w:footnote w:type="continuationSeparator" w:id="0">
    <w:p w14:paraId="0E278CCD" w14:textId="77777777" w:rsidR="00D37FDA" w:rsidRDefault="00D37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00000" w14:textId="77777777" w:rsidR="00CB76A6" w:rsidRDefault="00935499">
    <w:pPr>
      <w:pStyle w:val="a3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>
      <w:rPr>
        <w:rStyle w:val="a5"/>
      </w:rPr>
      <w:t xml:space="preserve"> </w:t>
    </w:r>
    <w:r>
      <w:rPr>
        <w:rStyle w:val="a5"/>
      </w:rPr>
      <w:fldChar w:fldCharType="end"/>
    </w:r>
  </w:p>
  <w:p w14:paraId="01000000" w14:textId="77777777" w:rsidR="00CB76A6" w:rsidRDefault="00CB76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A6"/>
    <w:rsid w:val="0044045A"/>
    <w:rsid w:val="00602593"/>
    <w:rsid w:val="0092691E"/>
    <w:rsid w:val="00935499"/>
    <w:rsid w:val="00B95DB3"/>
    <w:rsid w:val="00CB76A6"/>
    <w:rsid w:val="00D37FDA"/>
    <w:rsid w:val="00D4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1543"/>
  <w15:docId w15:val="{56697B75-6BDF-4FF0-B3AB-291C8AEB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Номер страницы1"/>
    <w:basedOn w:val="13"/>
    <w:link w:val="a5"/>
  </w:style>
  <w:style w:type="character" w:styleId="a5">
    <w:name w:val="page number"/>
    <w:basedOn w:val="a0"/>
    <w:link w:val="12"/>
  </w:style>
  <w:style w:type="paragraph" w:styleId="a6">
    <w:name w:val="Normal (Web)"/>
    <w:basedOn w:val="a"/>
    <w:link w:val="a7"/>
    <w:pPr>
      <w:spacing w:beforeAutospacing="1" w:afterAutospacing="1"/>
    </w:pPr>
  </w:style>
  <w:style w:type="character" w:customStyle="1" w:styleId="a7">
    <w:name w:val="Обычный (Интернет) Знак"/>
    <w:basedOn w:val="1"/>
    <w:link w:val="a6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Знак сноски1"/>
    <w:link w:val="a9"/>
    <w:rPr>
      <w:vertAlign w:val="superscript"/>
    </w:rPr>
  </w:style>
  <w:style w:type="character" w:styleId="a9">
    <w:name w:val="footnote reference"/>
    <w:link w:val="17"/>
    <w:rPr>
      <w:vertAlign w:val="superscript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3">
    <w:name w:val="Основной шрифт абзаца1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Елизаров</dc:creator>
  <cp:lastModifiedBy>Алексей Елизаров</cp:lastModifiedBy>
  <cp:revision>6</cp:revision>
  <cp:lastPrinted>2026-02-02T12:22:00Z</cp:lastPrinted>
  <dcterms:created xsi:type="dcterms:W3CDTF">2026-01-15T06:40:00Z</dcterms:created>
  <dcterms:modified xsi:type="dcterms:W3CDTF">2026-02-02T12:22:00Z</dcterms:modified>
</cp:coreProperties>
</file>