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4A9" w:rsidRPr="004114A9" w:rsidRDefault="004114A9" w:rsidP="004114A9">
      <w:pPr>
        <w:pStyle w:val="a5"/>
        <w:shd w:val="clear" w:color="auto" w:fill="FFFFFF"/>
        <w:spacing w:before="0" w:beforeAutospacing="0" w:after="222" w:afterAutospacing="0" w:line="411" w:lineRule="atLeast"/>
        <w:ind w:left="-709" w:firstLine="709"/>
        <w:jc w:val="center"/>
        <w:rPr>
          <w:rFonts w:asciiTheme="majorHAnsi" w:hAnsiTheme="majorHAnsi"/>
          <w:b/>
          <w:sz w:val="32"/>
          <w:szCs w:val="32"/>
        </w:rPr>
      </w:pPr>
      <w:r w:rsidRPr="004114A9">
        <w:rPr>
          <w:rFonts w:asciiTheme="majorHAnsi" w:hAnsiTheme="majorHAnsi"/>
          <w:b/>
          <w:sz w:val="32"/>
          <w:szCs w:val="32"/>
        </w:rPr>
        <w:t>ОТЧЕТ</w:t>
      </w:r>
      <w:r w:rsidRPr="004114A9">
        <w:rPr>
          <w:rFonts w:asciiTheme="majorHAnsi" w:hAnsiTheme="majorHAnsi"/>
          <w:b/>
          <w:sz w:val="32"/>
          <w:szCs w:val="32"/>
        </w:rPr>
        <w:br/>
        <w:t>I этапа Всероссийской акции «Сообщи, где торгуют смертью»</w:t>
      </w:r>
      <w:r w:rsidRPr="004114A9">
        <w:rPr>
          <w:rFonts w:asciiTheme="majorHAnsi" w:hAnsiTheme="majorHAnsi"/>
          <w:b/>
          <w:sz w:val="32"/>
          <w:szCs w:val="32"/>
        </w:rPr>
        <w:br/>
        <w:t>на территории Котлубанского сельского поселения</w:t>
      </w:r>
    </w:p>
    <w:p w:rsidR="004114A9" w:rsidRPr="004114A9" w:rsidRDefault="004114A9" w:rsidP="004114A9">
      <w:pPr>
        <w:rPr>
          <w:rFonts w:asciiTheme="majorHAnsi" w:hAnsiTheme="majorHAnsi"/>
          <w:sz w:val="28"/>
          <w:szCs w:val="28"/>
        </w:rPr>
      </w:pPr>
      <w:r w:rsidRPr="004114A9">
        <w:rPr>
          <w:sz w:val="32"/>
          <w:szCs w:val="32"/>
        </w:rPr>
        <w:br/>
      </w:r>
      <w:r w:rsidR="00677DD1" w:rsidRPr="004114A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-428039</wp:posOffset>
            </wp:positionH>
            <wp:positionV relativeFrom="paragraph">
              <wp:posOffset>265172</wp:posOffset>
            </wp:positionV>
            <wp:extent cx="2850969" cy="1748413"/>
            <wp:effectExtent l="19050" t="0" r="6531" b="0"/>
            <wp:wrapTight wrapText="bothSides">
              <wp:wrapPolygon edited="0">
                <wp:start x="-144" y="0"/>
                <wp:lineTo x="-144" y="21416"/>
                <wp:lineTo x="21649" y="21416"/>
                <wp:lineTo x="21649" y="0"/>
                <wp:lineTo x="-144" y="0"/>
              </wp:wrapPolygon>
            </wp:wrapTight>
            <wp:docPr id="1" name="Рисунок 1" descr="http://privolgskiy.ru/wp-content/uploads/2017/03/1002936288849982-300x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ivolgskiy.ru/wp-content/uploads/2017/03/1002936288849982-300x18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69" cy="174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7DD1" w:rsidRPr="004114A9">
        <w:rPr>
          <w:sz w:val="28"/>
          <w:szCs w:val="28"/>
        </w:rPr>
        <w:t>В период с 14 по 25 марта 2022 года на территории Котлубанского сельского поселения было организовано проведение I этапа Всероссийской акции «Сообщи, где торгуют смертью»</w:t>
      </w:r>
      <w:r w:rsidRPr="004114A9">
        <w:rPr>
          <w:sz w:val="28"/>
          <w:szCs w:val="28"/>
        </w:rPr>
        <w:t>.</w:t>
      </w:r>
      <w:r w:rsidR="00677DD1" w:rsidRPr="004114A9">
        <w:rPr>
          <w:sz w:val="28"/>
          <w:szCs w:val="28"/>
        </w:rPr>
        <w:br/>
      </w:r>
      <w:r w:rsidRPr="004114A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677DD1" w:rsidRPr="004114A9">
        <w:rPr>
          <w:sz w:val="28"/>
          <w:szCs w:val="28"/>
        </w:rPr>
        <w:t xml:space="preserve">Для осуществления акции был разработан план мероприятий, согласно которому проводилась акция, и выполнялись поставленные задачи. </w:t>
      </w:r>
      <w:r>
        <w:rPr>
          <w:sz w:val="28"/>
          <w:szCs w:val="28"/>
        </w:rPr>
        <w:br/>
      </w:r>
      <w:r w:rsidRPr="004114A9">
        <w:rPr>
          <w:rFonts w:asciiTheme="majorHAnsi" w:hAnsiTheme="majorHAnsi"/>
          <w:sz w:val="28"/>
          <w:szCs w:val="28"/>
        </w:rPr>
        <w:t xml:space="preserve">    Цель акции — привлечение общественности к участию в противодействии незаконному обороту наркотических средств.</w:t>
      </w:r>
    </w:p>
    <w:p w:rsidR="004114A9" w:rsidRPr="00A30614" w:rsidRDefault="004114A9" w:rsidP="004114A9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</w:t>
      </w:r>
      <w:r w:rsidR="00B335CF" w:rsidRPr="001B4CCA">
        <w:rPr>
          <w:rFonts w:asciiTheme="majorHAnsi" w:hAnsiTheme="majorHAnsi"/>
          <w:b/>
          <w:sz w:val="28"/>
          <w:szCs w:val="28"/>
        </w:rPr>
        <w:t xml:space="preserve">В фойе Дома культуры 14 марта 2022 г. был оформлен информационный уголок, </w:t>
      </w:r>
      <w:r w:rsidR="00B335CF" w:rsidRPr="004114A9">
        <w:rPr>
          <w:rFonts w:asciiTheme="majorHAnsi" w:hAnsiTheme="majorHAnsi"/>
          <w:sz w:val="28"/>
          <w:szCs w:val="28"/>
        </w:rPr>
        <w:t>где были размещены материалы: список телефонов горячих линий, брошюры по пропаганде здорового образа жизни, антинаркотические брошюры и фотографии.</w:t>
      </w:r>
      <w:r w:rsidR="00B335CF" w:rsidRPr="004114A9">
        <w:rPr>
          <w:rFonts w:asciiTheme="majorHAnsi" w:hAnsiTheme="majorHAnsi"/>
          <w:sz w:val="28"/>
          <w:szCs w:val="28"/>
        </w:rPr>
        <w:br/>
        <w:t xml:space="preserve">    С информационным стендом в период с 14 марта по 25 марта </w:t>
      </w:r>
      <w:r w:rsidRPr="004114A9">
        <w:rPr>
          <w:rFonts w:asciiTheme="majorHAnsi" w:hAnsiTheme="majorHAnsi"/>
          <w:sz w:val="28"/>
          <w:szCs w:val="28"/>
        </w:rPr>
        <w:t>познакомилось более 150 человек</w:t>
      </w:r>
      <w:r w:rsidR="00A30614">
        <w:rPr>
          <w:rFonts w:asciiTheme="majorHAnsi" w:hAnsiTheme="majorHAnsi"/>
          <w:sz w:val="28"/>
          <w:szCs w:val="28"/>
        </w:rPr>
        <w:t>.</w:t>
      </w:r>
      <w:r w:rsidR="00A30614" w:rsidRPr="00A30614">
        <w:rPr>
          <w:rFonts w:asciiTheme="majorHAnsi" w:hAnsiTheme="majorHAnsi"/>
        </w:rPr>
        <w:t xml:space="preserve"> </w:t>
      </w:r>
      <w:r w:rsidR="00A30614">
        <w:rPr>
          <w:rFonts w:asciiTheme="majorHAnsi" w:hAnsiTheme="majorHAnsi"/>
        </w:rPr>
        <w:br/>
        <w:t xml:space="preserve">   </w:t>
      </w:r>
      <w:r w:rsidR="00A30614" w:rsidRPr="00A30614">
        <w:rPr>
          <w:rFonts w:asciiTheme="majorHAnsi" w:hAnsiTheme="majorHAnsi"/>
          <w:sz w:val="28"/>
          <w:szCs w:val="28"/>
        </w:rPr>
        <w:t>Распространение информации о проведении акции, те</w:t>
      </w:r>
      <w:r w:rsidR="00A30614">
        <w:rPr>
          <w:rFonts w:asciiTheme="majorHAnsi" w:hAnsiTheme="majorHAnsi"/>
          <w:sz w:val="28"/>
          <w:szCs w:val="28"/>
        </w:rPr>
        <w:t xml:space="preserve">лефонах доверия  на досках объявления , а также на сайтах </w:t>
      </w:r>
      <w:r w:rsidR="00A30614" w:rsidRPr="00A30614">
        <w:rPr>
          <w:rFonts w:asciiTheme="majorHAnsi" w:hAnsiTheme="majorHAnsi"/>
          <w:sz w:val="28"/>
          <w:szCs w:val="28"/>
        </w:rPr>
        <w:t xml:space="preserve"> dk-kotluban.ru</w:t>
      </w:r>
      <w:r w:rsidR="00A30614">
        <w:rPr>
          <w:rFonts w:asciiTheme="majorHAnsi" w:hAnsiTheme="majorHAnsi"/>
          <w:sz w:val="28"/>
          <w:szCs w:val="28"/>
        </w:rPr>
        <w:t xml:space="preserve"> и администрации Котлубанского сельского поселения</w:t>
      </w:r>
      <w:r w:rsidR="00A30614" w:rsidRPr="00A30614">
        <w:rPr>
          <w:rFonts w:ascii="Arial" w:hAnsi="Arial" w:cs="Arial"/>
          <w:shd w:val="clear" w:color="auto" w:fill="FFFFFF"/>
        </w:rPr>
        <w:t xml:space="preserve"> </w:t>
      </w:r>
      <w:r w:rsidR="00A30614">
        <w:rPr>
          <w:rFonts w:ascii="Arial" w:hAnsi="Arial" w:cs="Arial"/>
          <w:shd w:val="clear" w:color="auto" w:fill="FFFFFF"/>
        </w:rPr>
        <w:t xml:space="preserve"> </w:t>
      </w:r>
      <w:r w:rsidR="00A30614" w:rsidRPr="00A30614">
        <w:rPr>
          <w:rFonts w:asciiTheme="majorHAnsi" w:hAnsiTheme="majorHAnsi"/>
          <w:sz w:val="28"/>
          <w:szCs w:val="28"/>
        </w:rPr>
        <w:t>mo_kotluban@mail.ru</w:t>
      </w:r>
    </w:p>
    <w:p w:rsidR="00A30614" w:rsidRDefault="00A30614" w:rsidP="004114A9">
      <w:pPr>
        <w:rPr>
          <w:rFonts w:asciiTheme="majorHAnsi" w:hAnsiTheme="majorHAnsi"/>
          <w:sz w:val="28"/>
          <w:szCs w:val="28"/>
        </w:rPr>
      </w:pPr>
      <w:r w:rsidRPr="00A30614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4985029" cy="3084844"/>
            <wp:effectExtent l="19050" t="0" r="6071" b="0"/>
            <wp:docPr id="76" name="Рисунок 20" descr="C:\Users\User\Desktop\с 14 марта по 25 марта акция Сообщи, где тогуют смертью\выставка  Скажи, где торгуют смертью\20220318_14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 14 марта по 25 марта акция Сообщи, где тогуют смертью\выставка  Скажи, где торгуют смертью\20220318_143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029" cy="308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4A9" w:rsidRDefault="00A30614" w:rsidP="004114A9">
      <w:pPr>
        <w:rPr>
          <w:rFonts w:asciiTheme="majorHAnsi" w:hAnsiTheme="majorHAnsi"/>
          <w:sz w:val="28"/>
          <w:szCs w:val="28"/>
        </w:rPr>
      </w:pPr>
      <w:r w:rsidRPr="00A30614"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42871" cy="3259878"/>
            <wp:effectExtent l="19050" t="0" r="0" b="0"/>
            <wp:docPr id="74" name="Рисунок 18" descr="C:\Users\User\Desktop\с 14 марта по 25 марта акция Сообщи, где тогуют смертью\выставка  Скажи, где торгуют смертью\IMG-202203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 14 марта по 25 марта акция Сообщи, где тогуют смертью\выставка  Скажи, где торгуют смертью\IMG-20220321-WA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00" cy="327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14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3400698" cy="2552281"/>
            <wp:effectExtent l="19050" t="0" r="9252" b="0"/>
            <wp:docPr id="75" name="Рисунок 19" descr="C:\Users\User\Desktop\с 14 марта по 25 марта акция Сообщи, где тогуют смертью\выставка  Скажи, где торгуют смертью\20220318_12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 14 марта по 25 марта акция Сообщи, где тогуют смертью\выставка  Скажи, где торгуют смертью\20220318_12334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76" cy="255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614" w:rsidRDefault="00A30614" w:rsidP="00A30614">
      <w:pPr>
        <w:jc w:val="center"/>
        <w:rPr>
          <w:rFonts w:asciiTheme="majorHAnsi" w:hAnsiTheme="majorHAnsi"/>
          <w:sz w:val="28"/>
          <w:szCs w:val="28"/>
        </w:rPr>
      </w:pPr>
      <w:r w:rsidRPr="00A30614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3104941" cy="4139988"/>
            <wp:effectExtent l="19050" t="0" r="209" b="0"/>
            <wp:docPr id="77" name="Рисунок 22" descr="C:\Users\User\AppData\Local\Temp\Tmp_view\20220315_09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Temp\Tmp_view\20220315_092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018" cy="414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14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1983954" cy="4076153"/>
            <wp:effectExtent l="19050" t="0" r="0" b="0"/>
            <wp:docPr id="78" name="Рисунок 24" descr="C:\Users\User\AppData\Local\Temp\Tmp_view\IMG-202203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Temp\Tmp_view\IMG-20220315-WA0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621" cy="408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614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1942986" cy="2592475"/>
            <wp:effectExtent l="19050" t="0" r="114" b="0"/>
            <wp:docPr id="79" name="Рисунок 23" descr="C:\Users\User\AppData\Local\Temp\Tmp_view\IMG-2022031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Temp\Tmp_view\IMG-20220315-WA0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201" cy="259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833" w:rsidRDefault="00E30833" w:rsidP="00A30614">
      <w:pPr>
        <w:jc w:val="center"/>
        <w:rPr>
          <w:rFonts w:asciiTheme="majorHAnsi" w:hAnsiTheme="majorHAnsi"/>
          <w:sz w:val="28"/>
          <w:szCs w:val="28"/>
        </w:rPr>
      </w:pPr>
    </w:p>
    <w:p w:rsidR="004114A9" w:rsidRDefault="004114A9" w:rsidP="00A1173A">
      <w:pPr>
        <w:jc w:val="center"/>
        <w:rPr>
          <w:rFonts w:asciiTheme="majorHAnsi" w:hAnsiTheme="majorHAnsi"/>
          <w:sz w:val="28"/>
          <w:szCs w:val="28"/>
        </w:rPr>
      </w:pPr>
    </w:p>
    <w:p w:rsidR="00B335CF" w:rsidRPr="004114A9" w:rsidRDefault="004114A9" w:rsidP="00A1173A">
      <w:pPr>
        <w:ind w:left="-709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.</w:t>
      </w:r>
    </w:p>
    <w:p w:rsidR="00A1173A" w:rsidRDefault="00677DD1" w:rsidP="003B14A1">
      <w:pPr>
        <w:ind w:left="-709" w:hanging="426"/>
        <w:jc w:val="center"/>
        <w:rPr>
          <w:rFonts w:asciiTheme="majorHAnsi" w:hAnsiTheme="majorHAnsi"/>
          <w:sz w:val="28"/>
          <w:szCs w:val="28"/>
        </w:rPr>
      </w:pPr>
      <w:r w:rsidRPr="00A1173A">
        <w:rPr>
          <w:rFonts w:asciiTheme="majorHAnsi" w:hAnsiTheme="majorHAnsi"/>
          <w:sz w:val="28"/>
          <w:szCs w:val="28"/>
        </w:rPr>
        <w:t>Домом культуры  совместно с образовательными учреждениями прошли беседы здорового образа жизни с участием учащихся школ.</w:t>
      </w:r>
    </w:p>
    <w:p w:rsidR="00B335CF" w:rsidRPr="00A1173A" w:rsidRDefault="00B335CF" w:rsidP="003B14A1">
      <w:pPr>
        <w:ind w:left="-426" w:right="-142" w:firstLine="283"/>
        <w:jc w:val="center"/>
        <w:rPr>
          <w:rFonts w:asciiTheme="majorHAnsi" w:hAnsiTheme="majorHAnsi"/>
          <w:sz w:val="28"/>
          <w:szCs w:val="28"/>
        </w:rPr>
      </w:pPr>
      <w:r w:rsidRPr="00A1173A">
        <w:rPr>
          <w:rFonts w:asciiTheme="majorHAnsi" w:hAnsiTheme="majorHAnsi"/>
          <w:b/>
          <w:sz w:val="28"/>
          <w:szCs w:val="28"/>
        </w:rPr>
        <w:t>15  марта</w:t>
      </w:r>
      <w:r w:rsidRPr="00A1173A">
        <w:rPr>
          <w:rFonts w:asciiTheme="majorHAnsi" w:hAnsiTheme="majorHAnsi"/>
          <w:sz w:val="28"/>
          <w:szCs w:val="28"/>
        </w:rPr>
        <w:t xml:space="preserve">  </w:t>
      </w:r>
      <w:r w:rsidRPr="001B4CCA">
        <w:rPr>
          <w:rFonts w:asciiTheme="majorHAnsi" w:hAnsiTheme="majorHAnsi"/>
          <w:b/>
          <w:sz w:val="28"/>
          <w:szCs w:val="28"/>
        </w:rPr>
        <w:t>прошел  со старшеклассниками   устный журнал «В объятиях вредных привычек»</w:t>
      </w:r>
      <w:r w:rsidR="007F2843" w:rsidRPr="001B4CCA">
        <w:rPr>
          <w:rFonts w:asciiTheme="majorHAnsi" w:hAnsiTheme="majorHAnsi"/>
          <w:b/>
          <w:sz w:val="28"/>
          <w:szCs w:val="28"/>
        </w:rPr>
        <w:t xml:space="preserve">. </w:t>
      </w:r>
      <w:r w:rsidR="00A1173A" w:rsidRPr="001B4CCA">
        <w:rPr>
          <w:rFonts w:asciiTheme="majorHAnsi" w:hAnsiTheme="majorHAnsi"/>
          <w:b/>
          <w:sz w:val="28"/>
          <w:szCs w:val="28"/>
        </w:rPr>
        <w:br/>
      </w:r>
      <w:r w:rsidR="00A1173A">
        <w:rPr>
          <w:rFonts w:asciiTheme="majorHAnsi" w:hAnsiTheme="majorHAnsi"/>
          <w:sz w:val="28"/>
          <w:szCs w:val="28"/>
        </w:rPr>
        <w:t xml:space="preserve">         </w:t>
      </w:r>
      <w:r w:rsidR="007F2843" w:rsidRPr="00A1173A">
        <w:rPr>
          <w:rFonts w:asciiTheme="majorHAnsi" w:hAnsiTheme="majorHAnsi"/>
          <w:sz w:val="28"/>
          <w:szCs w:val="28"/>
        </w:rPr>
        <w:t>Целью беседы являлось формирование отрицательного отношения к наркотикам у подростков, расширить представления о негативном воздействии наркотиков на физическое здоровье человека и его благополучие, донесение до детей, что наркотики не стоит пробовать, не стоит экспериментировать с ними.</w:t>
      </w:r>
      <w:r w:rsidR="007F2843" w:rsidRPr="00A1173A">
        <w:rPr>
          <w:rFonts w:asciiTheme="majorHAnsi" w:hAnsiTheme="majorHAnsi"/>
          <w:sz w:val="28"/>
          <w:szCs w:val="28"/>
        </w:rPr>
        <w:br/>
        <w:t xml:space="preserve">  </w:t>
      </w:r>
      <w:r w:rsidR="00A1173A">
        <w:rPr>
          <w:rFonts w:asciiTheme="majorHAnsi" w:hAnsiTheme="majorHAnsi"/>
          <w:sz w:val="28"/>
          <w:szCs w:val="28"/>
        </w:rPr>
        <w:t xml:space="preserve">     </w:t>
      </w:r>
      <w:r w:rsidR="007F2843" w:rsidRPr="00A1173A">
        <w:rPr>
          <w:rFonts w:asciiTheme="majorHAnsi" w:hAnsiTheme="majorHAnsi"/>
          <w:sz w:val="28"/>
          <w:szCs w:val="28"/>
        </w:rPr>
        <w:t xml:space="preserve">Специалист беседовал с детьми, задавал и отвечал на вопросы, касающиеся проблемы наркомании. Рассказал о страшнейших последствиях употребления наркотиков, как не попасть в эти "объятия", и куда обратиться за помощью, чтобы спасти себя и своих близких. </w:t>
      </w:r>
      <w:r w:rsidR="00A1173A">
        <w:rPr>
          <w:rFonts w:asciiTheme="majorHAnsi" w:hAnsiTheme="majorHAnsi"/>
          <w:sz w:val="28"/>
          <w:szCs w:val="28"/>
        </w:rPr>
        <w:t xml:space="preserve">     </w:t>
      </w:r>
      <w:r w:rsidR="00A1173A">
        <w:rPr>
          <w:rFonts w:asciiTheme="majorHAnsi" w:hAnsiTheme="majorHAnsi"/>
          <w:sz w:val="28"/>
          <w:szCs w:val="28"/>
        </w:rPr>
        <w:br/>
        <w:t xml:space="preserve">      </w:t>
      </w:r>
      <w:r w:rsidR="007F2843" w:rsidRPr="00A1173A">
        <w:rPr>
          <w:rFonts w:asciiTheme="majorHAnsi" w:hAnsiTheme="majorHAnsi"/>
          <w:sz w:val="28"/>
          <w:szCs w:val="28"/>
        </w:rPr>
        <w:t>Дети были солидарны, что наркотики</w:t>
      </w:r>
      <w:r w:rsidR="007F2843" w:rsidRPr="00A1173A">
        <w:rPr>
          <w:rFonts w:asciiTheme="majorHAnsi" w:hAnsiTheme="majorHAnsi"/>
          <w:sz w:val="24"/>
          <w:szCs w:val="24"/>
        </w:rPr>
        <w:t xml:space="preserve"> - </w:t>
      </w:r>
      <w:r w:rsidR="007F2843" w:rsidRPr="00A1173A">
        <w:rPr>
          <w:rFonts w:asciiTheme="majorHAnsi" w:hAnsiTheme="majorHAnsi"/>
          <w:sz w:val="28"/>
          <w:szCs w:val="28"/>
        </w:rPr>
        <w:t>зло, также активно отвечали на вопросы и задавали свои.</w:t>
      </w:r>
      <w:r w:rsidR="007F2843" w:rsidRPr="00A1173A">
        <w:rPr>
          <w:rFonts w:asciiTheme="majorHAnsi" w:hAnsiTheme="majorHAnsi"/>
          <w:sz w:val="28"/>
          <w:szCs w:val="28"/>
        </w:rPr>
        <w:br/>
      </w:r>
      <w:r w:rsidR="00A1173A">
        <w:rPr>
          <w:rFonts w:asciiTheme="majorHAnsi" w:hAnsiTheme="majorHAnsi"/>
          <w:sz w:val="28"/>
          <w:szCs w:val="28"/>
        </w:rPr>
        <w:t xml:space="preserve">      </w:t>
      </w:r>
      <w:r w:rsidRPr="00A1173A">
        <w:rPr>
          <w:rFonts w:asciiTheme="majorHAnsi" w:hAnsiTheme="majorHAnsi"/>
          <w:sz w:val="28"/>
          <w:szCs w:val="28"/>
        </w:rPr>
        <w:t xml:space="preserve">В ходе мероприятия был продемонстрирован фильм о вреде </w:t>
      </w:r>
      <w:r w:rsidR="007F2843" w:rsidRPr="00A1173A">
        <w:rPr>
          <w:rFonts w:asciiTheme="majorHAnsi" w:hAnsiTheme="majorHAnsi"/>
          <w:sz w:val="28"/>
          <w:szCs w:val="28"/>
        </w:rPr>
        <w:t xml:space="preserve">наркотиков и </w:t>
      </w:r>
      <w:r w:rsidRPr="00A1173A">
        <w:rPr>
          <w:rFonts w:asciiTheme="majorHAnsi" w:hAnsiTheme="majorHAnsi"/>
          <w:sz w:val="28"/>
          <w:szCs w:val="28"/>
        </w:rPr>
        <w:t>раздача буклетов об от</w:t>
      </w:r>
      <w:r w:rsidR="00A1173A">
        <w:rPr>
          <w:rFonts w:asciiTheme="majorHAnsi" w:hAnsiTheme="majorHAnsi"/>
          <w:sz w:val="28"/>
          <w:szCs w:val="28"/>
        </w:rPr>
        <w:t xml:space="preserve">рицательном влиянии на здоровье </w:t>
      </w:r>
      <w:r w:rsidRPr="00A1173A">
        <w:rPr>
          <w:rFonts w:asciiTheme="majorHAnsi" w:hAnsiTheme="majorHAnsi"/>
          <w:sz w:val="28"/>
          <w:szCs w:val="28"/>
        </w:rPr>
        <w:t>наркотических средств. Охват молодежи составил 35  человек.</w:t>
      </w:r>
    </w:p>
    <w:p w:rsidR="001707CD" w:rsidRDefault="00B335CF" w:rsidP="00B335CF">
      <w:pPr>
        <w:rPr>
          <w:rFonts w:ascii="Arial" w:hAnsi="Arial" w:cs="Arial"/>
          <w:color w:val="222222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222222"/>
          <w:sz w:val="25"/>
          <w:szCs w:val="25"/>
          <w:shd w:val="clear" w:color="auto" w:fill="FFFFFF"/>
        </w:rPr>
        <w:t xml:space="preserve">       </w:t>
      </w:r>
    </w:p>
    <w:p w:rsidR="001707CD" w:rsidRDefault="001707CD" w:rsidP="00B335CF">
      <w:pPr>
        <w:rPr>
          <w:rFonts w:ascii="Arial" w:hAnsi="Arial" w:cs="Arial"/>
          <w:color w:val="222222"/>
          <w:sz w:val="25"/>
          <w:szCs w:val="25"/>
          <w:shd w:val="clear" w:color="auto" w:fill="FFFFFF"/>
        </w:rPr>
      </w:pPr>
    </w:p>
    <w:p w:rsidR="00A1173A" w:rsidRDefault="00A1173A" w:rsidP="00A1173A">
      <w:pPr>
        <w:jc w:val="center"/>
        <w:rPr>
          <w:rFonts w:ascii="Arial" w:hAnsi="Arial" w:cs="Arial"/>
          <w:color w:val="222222"/>
          <w:sz w:val="25"/>
          <w:szCs w:val="25"/>
          <w:shd w:val="clear" w:color="auto" w:fill="FFFFFF"/>
        </w:rPr>
      </w:pPr>
      <w:r w:rsidRPr="00A1173A">
        <w:rPr>
          <w:rFonts w:ascii="Arial" w:hAnsi="Arial" w:cs="Arial"/>
          <w:noProof/>
          <w:color w:val="222222"/>
          <w:sz w:val="25"/>
          <w:szCs w:val="25"/>
          <w:shd w:val="clear" w:color="auto" w:fill="FFFFFF"/>
          <w:lang w:eastAsia="ru-RU"/>
        </w:rPr>
        <w:drawing>
          <wp:inline distT="0" distB="0" distL="0" distR="0">
            <wp:extent cx="4231465" cy="3175279"/>
            <wp:effectExtent l="19050" t="0" r="0" b="0"/>
            <wp:docPr id="39" name="Рисунок 4" descr="H:\Скажи наркотикам НЕТ\15.09.2021 Лестница, ведущая вниз - проф. беседа\IMG_20210915_13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кажи наркотикам НЕТ\15.09.2021 Лестница, ведущая вниз - проф. беседа\IMG_20210915_1322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553" cy="31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73A" w:rsidRDefault="00A1173A" w:rsidP="00B335CF">
      <w:pPr>
        <w:rPr>
          <w:rFonts w:ascii="Arial" w:hAnsi="Arial" w:cs="Arial"/>
          <w:color w:val="222222"/>
          <w:sz w:val="25"/>
          <w:szCs w:val="25"/>
          <w:shd w:val="clear" w:color="auto" w:fill="FFFFFF"/>
        </w:rPr>
      </w:pPr>
    </w:p>
    <w:p w:rsidR="00A1173A" w:rsidRDefault="00A1173A" w:rsidP="00B335CF">
      <w:pPr>
        <w:rPr>
          <w:rFonts w:ascii="Arial" w:hAnsi="Arial" w:cs="Arial"/>
          <w:color w:val="222222"/>
          <w:sz w:val="25"/>
          <w:szCs w:val="25"/>
          <w:shd w:val="clear" w:color="auto" w:fill="FFFFFF"/>
        </w:rPr>
      </w:pPr>
    </w:p>
    <w:p w:rsidR="00A1173A" w:rsidRDefault="00A1173A" w:rsidP="00B335CF">
      <w:pPr>
        <w:rPr>
          <w:rFonts w:ascii="Arial" w:hAnsi="Arial" w:cs="Arial"/>
          <w:color w:val="222222"/>
          <w:sz w:val="25"/>
          <w:szCs w:val="25"/>
          <w:shd w:val="clear" w:color="auto" w:fill="FFFFFF"/>
        </w:rPr>
      </w:pPr>
    </w:p>
    <w:p w:rsidR="001707CD" w:rsidRDefault="00A30614" w:rsidP="00B335CF">
      <w:pPr>
        <w:rPr>
          <w:rFonts w:ascii="Arial" w:hAnsi="Arial" w:cs="Arial"/>
          <w:color w:val="222222"/>
          <w:sz w:val="25"/>
          <w:szCs w:val="25"/>
          <w:shd w:val="clear" w:color="auto" w:fill="FFFFFF"/>
        </w:rPr>
      </w:pPr>
      <w:r>
        <w:rPr>
          <w:rFonts w:ascii="Arial" w:hAnsi="Arial" w:cs="Arial"/>
          <w:noProof/>
          <w:color w:val="222222"/>
          <w:sz w:val="25"/>
          <w:szCs w:val="25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297815</wp:posOffset>
            </wp:positionH>
            <wp:positionV relativeFrom="margin">
              <wp:posOffset>0</wp:posOffset>
            </wp:positionV>
            <wp:extent cx="4713605" cy="3094355"/>
            <wp:effectExtent l="19050" t="0" r="0" b="0"/>
            <wp:wrapSquare wrapText="bothSides"/>
            <wp:docPr id="6" name="Рисунок 1" descr="IMG-202203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15-WA001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605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173A" w:rsidRDefault="00A1173A" w:rsidP="004114A9">
      <w:pPr>
        <w:jc w:val="center"/>
        <w:rPr>
          <w:rFonts w:ascii="Arial" w:hAnsi="Arial" w:cs="Arial"/>
          <w:color w:val="222222"/>
          <w:sz w:val="25"/>
          <w:szCs w:val="25"/>
          <w:shd w:val="clear" w:color="auto" w:fill="FFFFFF"/>
        </w:rPr>
      </w:pPr>
    </w:p>
    <w:p w:rsidR="00A1173A" w:rsidRDefault="00A1173A" w:rsidP="004114A9">
      <w:pPr>
        <w:jc w:val="center"/>
        <w:rPr>
          <w:rFonts w:ascii="Arial" w:hAnsi="Arial" w:cs="Arial"/>
          <w:color w:val="222222"/>
          <w:sz w:val="25"/>
          <w:szCs w:val="25"/>
          <w:shd w:val="clear" w:color="auto" w:fill="FFFFFF"/>
        </w:rPr>
      </w:pPr>
    </w:p>
    <w:p w:rsidR="00A1173A" w:rsidRDefault="00A1173A" w:rsidP="004114A9">
      <w:pPr>
        <w:jc w:val="center"/>
        <w:rPr>
          <w:rFonts w:ascii="Arial" w:hAnsi="Arial" w:cs="Arial"/>
          <w:color w:val="222222"/>
          <w:sz w:val="25"/>
          <w:szCs w:val="25"/>
          <w:shd w:val="clear" w:color="auto" w:fill="FFFFFF"/>
        </w:rPr>
      </w:pPr>
    </w:p>
    <w:p w:rsidR="00A1173A" w:rsidRDefault="00A1173A" w:rsidP="004114A9">
      <w:pPr>
        <w:jc w:val="center"/>
        <w:rPr>
          <w:rFonts w:ascii="Arial" w:hAnsi="Arial" w:cs="Arial"/>
          <w:b/>
          <w:color w:val="222222"/>
          <w:sz w:val="25"/>
          <w:szCs w:val="25"/>
          <w:shd w:val="clear" w:color="auto" w:fill="FFFFFF"/>
        </w:rPr>
      </w:pPr>
    </w:p>
    <w:p w:rsidR="00A30614" w:rsidRDefault="00A30614" w:rsidP="001B4CCA">
      <w:pPr>
        <w:rPr>
          <w:rFonts w:asciiTheme="majorHAnsi" w:hAnsiTheme="majorHAnsi"/>
          <w:b/>
          <w:sz w:val="28"/>
          <w:szCs w:val="28"/>
        </w:rPr>
      </w:pPr>
    </w:p>
    <w:p w:rsidR="00A30614" w:rsidRDefault="00A30614" w:rsidP="001B4CCA">
      <w:pPr>
        <w:rPr>
          <w:rFonts w:asciiTheme="majorHAnsi" w:hAnsiTheme="majorHAnsi"/>
          <w:b/>
          <w:sz w:val="28"/>
          <w:szCs w:val="28"/>
        </w:rPr>
      </w:pPr>
    </w:p>
    <w:p w:rsidR="00A30614" w:rsidRDefault="00A30614" w:rsidP="001B4CCA">
      <w:pPr>
        <w:rPr>
          <w:rFonts w:asciiTheme="majorHAnsi" w:hAnsiTheme="majorHAnsi"/>
          <w:b/>
          <w:sz w:val="28"/>
          <w:szCs w:val="28"/>
        </w:rPr>
      </w:pPr>
    </w:p>
    <w:p w:rsidR="00A30614" w:rsidRDefault="00A30614" w:rsidP="001B4CCA">
      <w:pPr>
        <w:rPr>
          <w:rFonts w:asciiTheme="majorHAnsi" w:hAnsiTheme="majorHAnsi"/>
          <w:b/>
          <w:sz w:val="28"/>
          <w:szCs w:val="28"/>
        </w:rPr>
      </w:pPr>
    </w:p>
    <w:p w:rsidR="00A30614" w:rsidRDefault="00A30614" w:rsidP="001B4CCA">
      <w:pPr>
        <w:rPr>
          <w:rFonts w:asciiTheme="majorHAnsi" w:hAnsiTheme="majorHAnsi"/>
          <w:b/>
          <w:sz w:val="28"/>
          <w:szCs w:val="28"/>
        </w:rPr>
      </w:pPr>
    </w:p>
    <w:p w:rsidR="004E07C5" w:rsidRDefault="004E07C5" w:rsidP="003B14A1">
      <w:pPr>
        <w:jc w:val="center"/>
        <w:rPr>
          <w:rFonts w:ascii="Arial" w:eastAsia="Times New Roman" w:hAnsi="Arial" w:cs="Arial"/>
          <w:b/>
          <w:bCs/>
          <w:color w:val="333333"/>
          <w:sz w:val="25"/>
          <w:szCs w:val="25"/>
          <w:lang w:eastAsia="ru-RU"/>
        </w:rPr>
      </w:pPr>
      <w:r w:rsidRPr="00182C08">
        <w:rPr>
          <w:rFonts w:asciiTheme="majorHAnsi" w:hAnsiTheme="majorHAnsi"/>
          <w:b/>
          <w:sz w:val="28"/>
          <w:szCs w:val="28"/>
        </w:rPr>
        <w:t xml:space="preserve">С </w:t>
      </w:r>
      <w:r w:rsidR="00B335CF" w:rsidRPr="00182C08">
        <w:rPr>
          <w:rFonts w:asciiTheme="majorHAnsi" w:hAnsiTheme="majorHAnsi"/>
          <w:b/>
          <w:sz w:val="28"/>
          <w:szCs w:val="28"/>
        </w:rPr>
        <w:t xml:space="preserve">16 марта </w:t>
      </w:r>
      <w:r w:rsidRPr="00182C08">
        <w:rPr>
          <w:rFonts w:asciiTheme="majorHAnsi" w:hAnsiTheme="majorHAnsi"/>
          <w:b/>
          <w:sz w:val="28"/>
          <w:szCs w:val="28"/>
        </w:rPr>
        <w:t>по 23 марта в зрительном зале Дома культуры прошли тематические кинопоказы «Беда по имени Наркотики» с показом документального кино  «Игла».</w:t>
      </w:r>
      <w:r w:rsidR="00A1173A" w:rsidRPr="00182C08">
        <w:rPr>
          <w:rFonts w:asciiTheme="majorHAnsi" w:hAnsiTheme="majorHAnsi"/>
          <w:b/>
          <w:sz w:val="28"/>
          <w:szCs w:val="28"/>
        </w:rPr>
        <w:t xml:space="preserve"> </w:t>
      </w:r>
      <w:r w:rsidR="001B4CCA" w:rsidRPr="00182C08">
        <w:rPr>
          <w:rFonts w:asciiTheme="majorHAnsi" w:hAnsiTheme="majorHAnsi"/>
          <w:b/>
          <w:sz w:val="28"/>
          <w:szCs w:val="28"/>
        </w:rPr>
        <w:br/>
      </w:r>
      <w:r w:rsidR="00A1173A" w:rsidRPr="00182C08">
        <w:rPr>
          <w:rFonts w:asciiTheme="majorHAnsi" w:hAnsiTheme="majorHAnsi"/>
          <w:sz w:val="28"/>
          <w:szCs w:val="28"/>
        </w:rPr>
        <w:t>    Тематические кинопоказы посетило более 30 человек.</w:t>
      </w:r>
      <w:r w:rsidR="00A1173A" w:rsidRPr="00182C08">
        <w:rPr>
          <w:rFonts w:asciiTheme="majorHAnsi" w:hAnsiTheme="majorHAnsi"/>
          <w:sz w:val="28"/>
          <w:szCs w:val="28"/>
        </w:rPr>
        <w:br/>
      </w:r>
      <w:r w:rsidRPr="00182C08">
        <w:rPr>
          <w:rFonts w:ascii="Arial" w:eastAsia="Times New Roman" w:hAnsi="Arial" w:cs="Arial"/>
          <w:color w:val="333333"/>
          <w:sz w:val="25"/>
          <w:szCs w:val="25"/>
          <w:lang w:eastAsia="ru-RU"/>
        </w:rPr>
        <w:br/>
      </w:r>
      <w:r w:rsidRPr="006704BF">
        <w:rPr>
          <w:rFonts w:ascii="Arial" w:eastAsia="Times New Roman" w:hAnsi="Arial" w:cs="Arial"/>
          <w:color w:val="333333"/>
          <w:sz w:val="25"/>
          <w:szCs w:val="25"/>
          <w:lang w:eastAsia="ru-RU"/>
        </w:rPr>
        <w:br/>
      </w:r>
      <w:r>
        <w:rPr>
          <w:rFonts w:ascii="Arial" w:eastAsia="Times New Roman" w:hAnsi="Arial" w:cs="Arial"/>
          <w:b/>
          <w:bCs/>
          <w:color w:val="333333"/>
          <w:sz w:val="25"/>
          <w:szCs w:val="25"/>
          <w:lang w:eastAsia="ru-RU"/>
        </w:rPr>
        <w:t xml:space="preserve">   </w:t>
      </w:r>
      <w:r w:rsidR="004114A9">
        <w:rPr>
          <w:rFonts w:ascii="Arial" w:eastAsia="Times New Roman" w:hAnsi="Arial" w:cs="Arial"/>
          <w:b/>
          <w:bCs/>
          <w:color w:val="333333"/>
          <w:sz w:val="25"/>
          <w:szCs w:val="25"/>
          <w:lang w:eastAsia="ru-RU"/>
        </w:rPr>
        <w:t xml:space="preserve">                        </w:t>
      </w:r>
      <w:r w:rsidR="004114A9">
        <w:rPr>
          <w:rFonts w:ascii="Arial" w:eastAsia="Times New Roman" w:hAnsi="Arial" w:cs="Arial"/>
          <w:b/>
          <w:bCs/>
          <w:noProof/>
          <w:color w:val="333333"/>
          <w:sz w:val="25"/>
          <w:szCs w:val="25"/>
          <w:lang w:eastAsia="ru-RU"/>
        </w:rPr>
        <w:drawing>
          <wp:inline distT="0" distB="0" distL="0" distR="0">
            <wp:extent cx="3105318" cy="2301474"/>
            <wp:effectExtent l="19050" t="0" r="0" b="0"/>
            <wp:docPr id="30" name="Рисунок 21" descr="C:\Users\User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864" cy="230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73A" w:rsidRDefault="00A1173A" w:rsidP="004114A9">
      <w:pPr>
        <w:jc w:val="center"/>
        <w:rPr>
          <w:rFonts w:ascii="Arial" w:eastAsia="Times New Roman" w:hAnsi="Arial" w:cs="Arial"/>
          <w:b/>
          <w:bCs/>
          <w:color w:val="333333"/>
          <w:sz w:val="25"/>
          <w:szCs w:val="25"/>
          <w:lang w:eastAsia="ru-RU"/>
        </w:rPr>
      </w:pPr>
    </w:p>
    <w:p w:rsidR="000E5B8A" w:rsidRPr="00A1173A" w:rsidRDefault="004E07C5" w:rsidP="003B14A1">
      <w:pPr>
        <w:jc w:val="center"/>
        <w:rPr>
          <w:rFonts w:asciiTheme="majorHAnsi" w:hAnsiTheme="majorHAnsi"/>
          <w:sz w:val="28"/>
          <w:szCs w:val="28"/>
        </w:rPr>
      </w:pPr>
      <w:r w:rsidRPr="00A1173A">
        <w:rPr>
          <w:rFonts w:asciiTheme="majorHAnsi" w:hAnsiTheme="majorHAnsi"/>
          <w:b/>
          <w:sz w:val="28"/>
          <w:szCs w:val="28"/>
        </w:rPr>
        <w:t>16  марта</w:t>
      </w:r>
      <w:r w:rsidRPr="00A1173A">
        <w:rPr>
          <w:rFonts w:asciiTheme="majorHAnsi" w:hAnsiTheme="majorHAnsi"/>
          <w:sz w:val="28"/>
          <w:szCs w:val="28"/>
        </w:rPr>
        <w:t xml:space="preserve"> </w:t>
      </w:r>
      <w:r w:rsidR="001707CD" w:rsidRPr="001B4CCA">
        <w:rPr>
          <w:rFonts w:asciiTheme="majorHAnsi" w:hAnsiTheme="majorHAnsi"/>
          <w:b/>
          <w:sz w:val="28"/>
          <w:szCs w:val="28"/>
        </w:rPr>
        <w:t xml:space="preserve">в библиотеке ДК </w:t>
      </w:r>
      <w:r w:rsidR="005A1A55" w:rsidRPr="001B4CCA">
        <w:rPr>
          <w:rFonts w:asciiTheme="majorHAnsi" w:hAnsiTheme="majorHAnsi"/>
          <w:b/>
          <w:sz w:val="28"/>
          <w:szCs w:val="28"/>
        </w:rPr>
        <w:t xml:space="preserve"> </w:t>
      </w:r>
      <w:r w:rsidRPr="001B4CCA">
        <w:rPr>
          <w:rFonts w:asciiTheme="majorHAnsi" w:hAnsiTheme="majorHAnsi"/>
          <w:b/>
          <w:sz w:val="28"/>
          <w:szCs w:val="28"/>
        </w:rPr>
        <w:t xml:space="preserve"> для подростков провели информационный час «Просто скажи-НЕТ!», с просмотром соц.роликов по профилактики наркомании.</w:t>
      </w:r>
      <w:r w:rsidRPr="00A1173A">
        <w:rPr>
          <w:rFonts w:asciiTheme="majorHAnsi" w:hAnsiTheme="majorHAnsi"/>
          <w:sz w:val="28"/>
          <w:szCs w:val="28"/>
        </w:rPr>
        <w:t xml:space="preserve"> </w:t>
      </w:r>
      <w:r w:rsidR="00A1173A">
        <w:rPr>
          <w:rFonts w:asciiTheme="majorHAnsi" w:hAnsiTheme="majorHAnsi"/>
          <w:sz w:val="28"/>
          <w:szCs w:val="28"/>
        </w:rPr>
        <w:t xml:space="preserve"> </w:t>
      </w:r>
      <w:r w:rsidR="001B4CCA">
        <w:rPr>
          <w:rFonts w:asciiTheme="majorHAnsi" w:hAnsiTheme="majorHAnsi"/>
          <w:sz w:val="28"/>
          <w:szCs w:val="28"/>
        </w:rPr>
        <w:br/>
        <w:t xml:space="preserve">       </w:t>
      </w:r>
      <w:r w:rsidR="00A1173A">
        <w:rPr>
          <w:rFonts w:asciiTheme="majorHAnsi" w:hAnsiTheme="majorHAnsi"/>
          <w:sz w:val="28"/>
          <w:szCs w:val="28"/>
        </w:rPr>
        <w:t xml:space="preserve">Ведущие </w:t>
      </w:r>
      <w:r w:rsidR="005A1A55" w:rsidRPr="00A1173A">
        <w:rPr>
          <w:rFonts w:asciiTheme="majorHAnsi" w:hAnsiTheme="majorHAnsi"/>
          <w:sz w:val="28"/>
          <w:szCs w:val="28"/>
        </w:rPr>
        <w:t>рассказал</w:t>
      </w:r>
      <w:r w:rsidR="00A1173A">
        <w:rPr>
          <w:rFonts w:asciiTheme="majorHAnsi" w:hAnsiTheme="majorHAnsi"/>
          <w:sz w:val="28"/>
          <w:szCs w:val="28"/>
        </w:rPr>
        <w:t xml:space="preserve">и </w:t>
      </w:r>
      <w:r w:rsidR="005A1A55" w:rsidRPr="00A1173A">
        <w:rPr>
          <w:rFonts w:asciiTheme="majorHAnsi" w:hAnsiTheme="majorHAnsi"/>
          <w:sz w:val="28"/>
          <w:szCs w:val="28"/>
        </w:rPr>
        <w:t xml:space="preserve"> ребятам, кто такой наркоман? Отчего люди становятся наркоманами? Какие болезни вызывают наркотики? Что наркотики это смерть, как с ними нужно бороться и куда  нужно сообщать.. </w:t>
      </w:r>
      <w:r w:rsidR="00A1173A">
        <w:rPr>
          <w:rFonts w:asciiTheme="majorHAnsi" w:hAnsiTheme="majorHAnsi"/>
          <w:sz w:val="28"/>
          <w:szCs w:val="28"/>
        </w:rPr>
        <w:t xml:space="preserve">       </w:t>
      </w:r>
      <w:r w:rsidR="005A1A55" w:rsidRPr="00A1173A">
        <w:rPr>
          <w:rFonts w:asciiTheme="majorHAnsi" w:hAnsiTheme="majorHAnsi"/>
          <w:sz w:val="28"/>
          <w:szCs w:val="28"/>
        </w:rPr>
        <w:t>Далее всем классом обсудили итоги проведённого часа. Ещё раз обговорили, как бороться с наркотиками и вести здоровый образ жизни.</w:t>
      </w:r>
      <w:r w:rsidR="000E5B8A">
        <w:rPr>
          <w:rFonts w:asciiTheme="majorHAnsi" w:hAnsiTheme="majorHAnsi"/>
          <w:sz w:val="28"/>
          <w:szCs w:val="28"/>
        </w:rPr>
        <w:t xml:space="preserve">  </w:t>
      </w:r>
      <w:r w:rsidR="000E5B8A" w:rsidRPr="00A1173A">
        <w:rPr>
          <w:rFonts w:asciiTheme="majorHAnsi" w:hAnsiTheme="majorHAnsi"/>
          <w:sz w:val="28"/>
          <w:szCs w:val="28"/>
        </w:rPr>
        <w:t xml:space="preserve"> </w:t>
      </w:r>
      <w:r w:rsidR="000E5B8A">
        <w:rPr>
          <w:rFonts w:asciiTheme="majorHAnsi" w:hAnsiTheme="majorHAnsi"/>
          <w:sz w:val="28"/>
          <w:szCs w:val="28"/>
        </w:rPr>
        <w:t xml:space="preserve">    </w:t>
      </w:r>
      <w:r w:rsidR="00A30614">
        <w:rPr>
          <w:rFonts w:asciiTheme="majorHAnsi" w:hAnsiTheme="majorHAnsi"/>
          <w:sz w:val="28"/>
          <w:szCs w:val="28"/>
        </w:rPr>
        <w:br/>
        <w:t xml:space="preserve">   </w:t>
      </w:r>
      <w:r w:rsidR="000E5B8A">
        <w:rPr>
          <w:rFonts w:asciiTheme="majorHAnsi" w:hAnsiTheme="majorHAnsi"/>
          <w:sz w:val="28"/>
          <w:szCs w:val="28"/>
        </w:rPr>
        <w:t xml:space="preserve"> </w:t>
      </w:r>
      <w:r w:rsidR="000E5B8A" w:rsidRPr="00A1173A">
        <w:rPr>
          <w:rFonts w:asciiTheme="majorHAnsi" w:hAnsiTheme="majorHAnsi"/>
          <w:sz w:val="28"/>
          <w:szCs w:val="28"/>
        </w:rPr>
        <w:t>В этот день работники ДК  беседовали с прохожими на улице,  о наркомании и возможностях противодействия ей. Раздавали им брошюры с полезной информацией и телефонными номерами «горячих линий».</w:t>
      </w:r>
    </w:p>
    <w:p w:rsidR="000E5B8A" w:rsidRDefault="000E5B8A" w:rsidP="000E5B8A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</w:p>
    <w:p w:rsidR="000E5B8A" w:rsidRDefault="000E5B8A" w:rsidP="00A1173A">
      <w:pPr>
        <w:rPr>
          <w:rFonts w:asciiTheme="majorHAnsi" w:hAnsiTheme="majorHAnsi"/>
          <w:sz w:val="28"/>
          <w:szCs w:val="28"/>
        </w:rPr>
      </w:pPr>
    </w:p>
    <w:p w:rsidR="000E5B8A" w:rsidRDefault="000E5B8A" w:rsidP="00A1173A">
      <w:pPr>
        <w:rPr>
          <w:rFonts w:asciiTheme="majorHAnsi" w:hAnsiTheme="majorHAnsi"/>
          <w:sz w:val="28"/>
          <w:szCs w:val="28"/>
        </w:rPr>
      </w:pPr>
      <w:r w:rsidRPr="000E5B8A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2743200" cy="2057377"/>
            <wp:effectExtent l="19050" t="0" r="0" b="0"/>
            <wp:docPr id="40" name="Рисунок 5" descr="H:\Скажи наркотикам НЕТ\15.09.2021 Мы говорм НЕТ наркотикм\IMG_20210914_15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кажи наркотикам НЕТ\15.09.2021 Мы говорм НЕТ наркотикм\IMG_20210914_154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50" cy="206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B8A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3256713" cy="2442507"/>
            <wp:effectExtent l="19050" t="0" r="837" b="0"/>
            <wp:docPr id="43" name="Рисунок 6" descr="H:\Скажи наркотикам НЕТ\15.09.2021 Мы говорм НЕТ наркотикм\IMG_20210914_15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кажи наркотикам НЕТ\15.09.2021 Мы говорм НЕТ наркотикм\IMG_20210914_1542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521" cy="244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7CD" w:rsidRDefault="005A1A55" w:rsidP="000E5B8A">
      <w:pPr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r w:rsidRPr="00A1173A">
        <w:rPr>
          <w:rFonts w:asciiTheme="majorHAnsi" w:hAnsiTheme="majorHAnsi"/>
          <w:sz w:val="28"/>
          <w:szCs w:val="28"/>
        </w:rPr>
        <w:br/>
      </w:r>
      <w:r w:rsidR="000E5B8A" w:rsidRPr="000E5B8A">
        <w:rPr>
          <w:rFonts w:ascii="Arial" w:eastAsia="Times New Roman" w:hAnsi="Arial" w:cs="Arial"/>
          <w:noProof/>
          <w:color w:val="333333"/>
          <w:sz w:val="25"/>
          <w:szCs w:val="25"/>
          <w:lang w:eastAsia="ru-RU"/>
        </w:rPr>
        <w:drawing>
          <wp:inline distT="0" distB="0" distL="0" distR="0">
            <wp:extent cx="3201094" cy="2400794"/>
            <wp:effectExtent l="19050" t="0" r="0" b="0"/>
            <wp:docPr id="44" name="Рисунок 7" descr="H:\Скажи наркотикам НЕТ\29.09.2021\IMG_20210929_09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кажи наркотикам НЕТ\29.09.2021\IMG_20210929_0951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862" cy="24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B8A" w:rsidRPr="000E5B8A">
        <w:rPr>
          <w:rFonts w:ascii="Arial" w:eastAsia="Times New Roman" w:hAnsi="Arial" w:cs="Arial"/>
          <w:noProof/>
          <w:color w:val="333333"/>
          <w:sz w:val="25"/>
          <w:szCs w:val="25"/>
          <w:lang w:eastAsia="ru-RU"/>
        </w:rPr>
        <w:drawing>
          <wp:inline distT="0" distB="0" distL="0" distR="0">
            <wp:extent cx="2940992" cy="3917784"/>
            <wp:effectExtent l="19050" t="0" r="0" b="0"/>
            <wp:docPr id="45" name="Рисунок 16" descr="H:\наташа волонтер\FIi7a6NpJ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наташа волонтер\FIi7a6NpJd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962" cy="392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B8A" w:rsidRDefault="000E5B8A" w:rsidP="000E5B8A">
      <w:pPr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</w:p>
    <w:p w:rsidR="00A30614" w:rsidRPr="00A30614" w:rsidRDefault="000E5B8A" w:rsidP="00A30614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r w:rsidRPr="000E5B8A">
        <w:rPr>
          <w:rFonts w:ascii="Arial" w:eastAsia="Times New Roman" w:hAnsi="Arial" w:cs="Arial"/>
          <w:noProof/>
          <w:color w:val="333333"/>
          <w:sz w:val="25"/>
          <w:szCs w:val="25"/>
          <w:lang w:eastAsia="ru-RU"/>
        </w:rPr>
        <w:lastRenderedPageBreak/>
        <w:drawing>
          <wp:inline distT="0" distB="0" distL="0" distR="0">
            <wp:extent cx="5940425" cy="4456370"/>
            <wp:effectExtent l="19050" t="0" r="3175" b="0"/>
            <wp:docPr id="46" name="Рисунок 15" descr="H:\акции\фото акция сообщи где т оргуют смертью\YfmYu5Jv_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акции\фото акция сообщи где т оргуют смертью\YfmYu5Jv_L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C08" w:rsidRDefault="005A1A55" w:rsidP="003B14A1">
      <w:pPr>
        <w:jc w:val="center"/>
        <w:rPr>
          <w:rFonts w:asciiTheme="majorHAnsi" w:hAnsiTheme="majorHAnsi"/>
          <w:sz w:val="28"/>
          <w:szCs w:val="28"/>
        </w:rPr>
      </w:pPr>
      <w:r w:rsidRPr="001B4CCA">
        <w:rPr>
          <w:rFonts w:asciiTheme="majorHAnsi" w:hAnsiTheme="majorHAnsi"/>
          <w:b/>
          <w:sz w:val="28"/>
          <w:szCs w:val="28"/>
        </w:rPr>
        <w:t xml:space="preserve">17 марта работники Дома культуры совместно с волонтерами провели в Котлубанской школе час здоровья </w:t>
      </w:r>
      <w:r w:rsidR="001B4CCA" w:rsidRPr="001B4CCA">
        <w:rPr>
          <w:rFonts w:asciiTheme="majorHAnsi" w:hAnsiTheme="majorHAnsi"/>
          <w:b/>
          <w:sz w:val="28"/>
          <w:szCs w:val="28"/>
        </w:rPr>
        <w:t>« Участие в общероссийской акции « Сообщи,где торгуют смертью!»</w:t>
      </w:r>
      <w:r w:rsidR="001B4CCA" w:rsidRPr="001B4CCA">
        <w:rPr>
          <w:rFonts w:asciiTheme="majorHAnsi" w:hAnsiTheme="majorHAnsi"/>
          <w:sz w:val="28"/>
          <w:szCs w:val="28"/>
        </w:rPr>
        <w:br/>
      </w:r>
      <w:r w:rsidR="001B4CCA">
        <w:rPr>
          <w:rFonts w:asciiTheme="majorHAnsi" w:hAnsiTheme="majorHAnsi"/>
          <w:sz w:val="28"/>
          <w:szCs w:val="28"/>
        </w:rPr>
        <w:t xml:space="preserve">        В </w:t>
      </w:r>
      <w:r w:rsidRPr="000E5B8A">
        <w:rPr>
          <w:rFonts w:asciiTheme="majorHAnsi" w:hAnsiTheme="majorHAnsi"/>
          <w:sz w:val="28"/>
          <w:szCs w:val="28"/>
        </w:rPr>
        <w:t xml:space="preserve">доступной форме объяснили детям, что самое главное - это здоровье и как важно беречь его. </w:t>
      </w:r>
      <w:r w:rsidR="00CF0C2C" w:rsidRPr="000E5B8A">
        <w:rPr>
          <w:rFonts w:asciiTheme="majorHAnsi" w:hAnsiTheme="majorHAnsi"/>
          <w:sz w:val="28"/>
          <w:szCs w:val="28"/>
        </w:rPr>
        <w:t>Рассказали о</w:t>
      </w:r>
      <w:r w:rsidR="000E5B8A">
        <w:rPr>
          <w:rFonts w:asciiTheme="majorHAnsi" w:hAnsiTheme="majorHAnsi"/>
          <w:sz w:val="28"/>
          <w:szCs w:val="28"/>
        </w:rPr>
        <w:t>б</w:t>
      </w:r>
      <w:r w:rsidR="00CF0C2C" w:rsidRPr="000E5B8A">
        <w:rPr>
          <w:rFonts w:asciiTheme="majorHAnsi" w:hAnsiTheme="majorHAnsi"/>
          <w:sz w:val="28"/>
          <w:szCs w:val="28"/>
        </w:rPr>
        <w:t xml:space="preserve"> акции, показала видео-ролик о вреде наркомании, раздала тематические буклеты о вреде наркотических препаратов и призывала вести здоровый образ жизни. </w:t>
      </w:r>
      <w:r w:rsidR="000E5B8A" w:rsidRPr="000E5B8A">
        <w:rPr>
          <w:rFonts w:asciiTheme="majorHAnsi" w:hAnsiTheme="majorHAnsi"/>
          <w:sz w:val="28"/>
          <w:szCs w:val="28"/>
        </w:rPr>
        <w:t>Ребята отвечали на вопросы специалистов, </w:t>
      </w:r>
      <w:r w:rsidR="00182C08">
        <w:rPr>
          <w:rFonts w:asciiTheme="majorHAnsi" w:hAnsiTheme="majorHAnsi"/>
          <w:sz w:val="28"/>
          <w:szCs w:val="28"/>
        </w:rPr>
        <w:t xml:space="preserve">рассказывали </w:t>
      </w:r>
      <w:r w:rsidR="000E5B8A" w:rsidRPr="000E5B8A">
        <w:rPr>
          <w:rFonts w:asciiTheme="majorHAnsi" w:hAnsiTheme="majorHAnsi"/>
          <w:sz w:val="28"/>
          <w:szCs w:val="28"/>
        </w:rPr>
        <w:t>как  алкоголь, сигареты и наркотики губят человека и  как они заботятся о своем здоровье.</w:t>
      </w:r>
    </w:p>
    <w:p w:rsidR="00182C08" w:rsidRDefault="00A30614" w:rsidP="00182C08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-440055</wp:posOffset>
            </wp:positionH>
            <wp:positionV relativeFrom="margin">
              <wp:posOffset>6903720</wp:posOffset>
            </wp:positionV>
            <wp:extent cx="2804160" cy="2743200"/>
            <wp:effectExtent l="19050" t="0" r="0" b="0"/>
            <wp:wrapSquare wrapText="bothSides"/>
            <wp:docPr id="80" name="Рисунок 3" descr="r6yiPJ6RU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6yiPJ6RUiU.jpg"/>
                    <pic:cNvPicPr/>
                  </pic:nvPicPr>
                  <pic:blipFill>
                    <a:blip r:embed="rId22" cstate="print"/>
                    <a:srcRect t="22356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C08" w:rsidRPr="000E5B8A">
        <w:rPr>
          <w:rFonts w:asciiTheme="majorHAnsi" w:hAnsiTheme="majorHAnsi"/>
          <w:sz w:val="28"/>
          <w:szCs w:val="28"/>
        </w:rPr>
        <w:t xml:space="preserve">Волонтеры  Дома культуры  </w:t>
      </w:r>
      <w:r w:rsidR="00182C08">
        <w:rPr>
          <w:rFonts w:asciiTheme="majorHAnsi" w:hAnsiTheme="majorHAnsi"/>
          <w:sz w:val="28"/>
          <w:szCs w:val="28"/>
        </w:rPr>
        <w:t xml:space="preserve">учащимся школы </w:t>
      </w:r>
      <w:r w:rsidR="00182C08" w:rsidRPr="000E5B8A">
        <w:rPr>
          <w:rFonts w:asciiTheme="majorHAnsi" w:hAnsiTheme="majorHAnsi"/>
          <w:sz w:val="28"/>
          <w:szCs w:val="28"/>
        </w:rPr>
        <w:t xml:space="preserve"> раздали информационные листы с номерами телефонов, куда нужно обращаться, если тебе предлагают наркотики и</w:t>
      </w:r>
      <w:r>
        <w:rPr>
          <w:rFonts w:asciiTheme="majorHAnsi" w:hAnsiTheme="majorHAnsi"/>
          <w:sz w:val="28"/>
          <w:szCs w:val="28"/>
        </w:rPr>
        <w:t xml:space="preserve">       </w:t>
      </w:r>
      <w:r w:rsidR="00182C08" w:rsidRPr="000E5B8A">
        <w:rPr>
          <w:rFonts w:asciiTheme="majorHAnsi" w:hAnsiTheme="majorHAnsi"/>
          <w:sz w:val="28"/>
          <w:szCs w:val="28"/>
        </w:rPr>
        <w:t xml:space="preserve"> буклеты</w:t>
      </w:r>
      <w:r>
        <w:rPr>
          <w:rFonts w:asciiTheme="majorHAnsi" w:hAnsiTheme="majorHAnsi"/>
          <w:sz w:val="28"/>
          <w:szCs w:val="28"/>
        </w:rPr>
        <w:br/>
      </w:r>
      <w:r w:rsidR="00182C08" w:rsidRPr="000E5B8A">
        <w:rPr>
          <w:rFonts w:asciiTheme="majorHAnsi" w:hAnsiTheme="majorHAnsi"/>
          <w:sz w:val="28"/>
          <w:szCs w:val="28"/>
        </w:rPr>
        <w:t xml:space="preserve"> « Наркотики-зависимость</w:t>
      </w:r>
      <w:r w:rsidR="00182C08">
        <w:rPr>
          <w:rFonts w:asciiTheme="majorHAnsi" w:hAnsiTheme="majorHAnsi"/>
          <w:sz w:val="28"/>
          <w:szCs w:val="28"/>
        </w:rPr>
        <w:t>»</w:t>
      </w:r>
    </w:p>
    <w:p w:rsidR="001B4CCA" w:rsidRDefault="001B4CCA" w:rsidP="000E5B8A">
      <w:pPr>
        <w:rPr>
          <w:rFonts w:asciiTheme="majorHAnsi" w:hAnsiTheme="majorHAnsi"/>
          <w:sz w:val="28"/>
          <w:szCs w:val="28"/>
        </w:rPr>
      </w:pPr>
    </w:p>
    <w:p w:rsidR="00182C08" w:rsidRDefault="00182C08" w:rsidP="000E5B8A">
      <w:pPr>
        <w:rPr>
          <w:rFonts w:asciiTheme="majorHAnsi" w:hAnsiTheme="majorHAnsi"/>
          <w:sz w:val="28"/>
          <w:szCs w:val="28"/>
        </w:rPr>
      </w:pPr>
      <w:r w:rsidRPr="00182C08"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6432" cy="3617406"/>
            <wp:effectExtent l="19050" t="0" r="418" b="0"/>
            <wp:docPr id="52" name="Рисунок 14" descr="H:\акции\фото акция сообщи где т оргуют смертью\mAhger4pk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акции\фото акция сообщи где т оргуют смертью\mAhger4pkt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944" cy="363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C08" w:rsidRDefault="00E30833" w:rsidP="00182C08">
      <w:pPr>
        <w:jc w:val="center"/>
        <w:rPr>
          <w:rFonts w:asciiTheme="majorHAnsi" w:hAnsiTheme="majorHAnsi"/>
          <w:sz w:val="28"/>
          <w:szCs w:val="28"/>
        </w:rPr>
      </w:pPr>
      <w:r w:rsidRPr="00E30833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940425" cy="4456370"/>
            <wp:effectExtent l="19050" t="0" r="3175" b="0"/>
            <wp:docPr id="62" name="Рисунок 13" descr="H:\акции\фото акция сообщи где т оргуют смертью\a2kG1YVlQ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акции\фото акция сообщи где т оргуют смертью\a2kG1YVlQa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C08" w:rsidRDefault="00182C08" w:rsidP="00182C08">
      <w:pPr>
        <w:jc w:val="center"/>
        <w:rPr>
          <w:rFonts w:asciiTheme="majorHAnsi" w:hAnsiTheme="majorHAnsi"/>
          <w:sz w:val="28"/>
          <w:szCs w:val="28"/>
        </w:rPr>
      </w:pPr>
      <w:r w:rsidRPr="00182C08"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48115" cy="2833635"/>
            <wp:effectExtent l="19050" t="0" r="0" b="0"/>
            <wp:docPr id="58" name="Рисунок 10" descr="H:\акции\фото акция сообщи где т оргуют смертью\0M01qNY1L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акции\фото акция сообщи где т оргуют смертью\0M01qNY1Ls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779" cy="283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CCA" w:rsidRDefault="001B4CCA" w:rsidP="000E5B8A">
      <w:pPr>
        <w:rPr>
          <w:rFonts w:asciiTheme="majorHAnsi" w:hAnsiTheme="majorHAnsi"/>
          <w:sz w:val="28"/>
          <w:szCs w:val="28"/>
        </w:rPr>
      </w:pPr>
    </w:p>
    <w:p w:rsidR="001B4CCA" w:rsidRPr="001B4CCA" w:rsidRDefault="001B4CCA" w:rsidP="003B14A1">
      <w:pPr>
        <w:jc w:val="center"/>
        <w:rPr>
          <w:rFonts w:asciiTheme="majorHAnsi" w:hAnsiTheme="majorHAnsi"/>
          <w:b/>
          <w:sz w:val="28"/>
          <w:szCs w:val="28"/>
        </w:rPr>
      </w:pPr>
      <w:r w:rsidRPr="001B4CCA">
        <w:rPr>
          <w:rFonts w:asciiTheme="majorHAnsi" w:hAnsiTheme="majorHAnsi"/>
          <w:b/>
          <w:sz w:val="28"/>
          <w:szCs w:val="28"/>
        </w:rPr>
        <w:t>18 марта</w:t>
      </w:r>
      <w:r w:rsidRPr="001B4CCA">
        <w:rPr>
          <w:rFonts w:asciiTheme="majorHAnsi" w:hAnsiTheme="majorHAnsi"/>
          <w:sz w:val="28"/>
          <w:szCs w:val="28"/>
        </w:rPr>
        <w:t xml:space="preserve"> </w:t>
      </w:r>
      <w:r w:rsidRPr="001B4CCA">
        <w:rPr>
          <w:rFonts w:asciiTheme="majorHAnsi" w:hAnsiTheme="majorHAnsi"/>
          <w:b/>
          <w:sz w:val="28"/>
          <w:szCs w:val="28"/>
        </w:rPr>
        <w:t xml:space="preserve">прошла для подростков в школе беседа-предупреждение </w:t>
      </w:r>
      <w:r w:rsidRPr="001B4CCA">
        <w:rPr>
          <w:rFonts w:asciiTheme="majorHAnsi" w:hAnsiTheme="majorHAnsi"/>
          <w:b/>
          <w:sz w:val="28"/>
          <w:szCs w:val="28"/>
        </w:rPr>
        <w:br/>
        <w:t>« Смертельный кайф, или что будет, если сказать наркотикам «Да!».</w:t>
      </w:r>
    </w:p>
    <w:p w:rsidR="001B4CCA" w:rsidRPr="001B4CCA" w:rsidRDefault="001B4CCA" w:rsidP="001B4CCA">
      <w:pPr>
        <w:rPr>
          <w:rFonts w:asciiTheme="majorHAnsi" w:hAnsiTheme="majorHAnsi"/>
          <w:sz w:val="28"/>
          <w:szCs w:val="28"/>
        </w:rPr>
      </w:pPr>
      <w:r w:rsidRPr="001B4CCA">
        <w:rPr>
          <w:rFonts w:asciiTheme="majorHAnsi" w:hAnsiTheme="majorHAnsi"/>
          <w:sz w:val="28"/>
          <w:szCs w:val="28"/>
        </w:rPr>
        <w:t xml:space="preserve"> Основная цель беседы – объяснить и разобрать вопросы - почему нельзя пробовать наркотики, как человек втягивается в употребление наркотиков, изменения в организме при употреблении наркотиков, кто становится наркоманом и почему подростки более подвержены наркомании? </w:t>
      </w:r>
    </w:p>
    <w:p w:rsidR="001B4CCA" w:rsidRPr="001B4CCA" w:rsidRDefault="001B4CCA" w:rsidP="001B4CCA">
      <w:pPr>
        <w:rPr>
          <w:rFonts w:asciiTheme="majorHAnsi" w:hAnsiTheme="majorHAnsi"/>
          <w:sz w:val="28"/>
          <w:szCs w:val="28"/>
        </w:rPr>
      </w:pPr>
      <w:r w:rsidRPr="001B4CCA">
        <w:rPr>
          <w:rFonts w:asciiTheme="majorHAnsi" w:hAnsiTheme="majorHAnsi"/>
          <w:sz w:val="28"/>
          <w:szCs w:val="28"/>
        </w:rPr>
        <w:t>Работник Дома культуры  объяснил и показал в презентации, как наркотики действуют на организм, почему они вызывают быстрое привыкание, почему подростки пробуют наркотики и сильнее подвержены наркомании, рассказал, как сказать наркотикам «НЕТ»!</w:t>
      </w:r>
    </w:p>
    <w:p w:rsidR="00E30833" w:rsidRDefault="001B4CCA" w:rsidP="000E5B8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4CCA">
        <w:rPr>
          <w:rFonts w:asciiTheme="majorHAnsi" w:hAnsiTheme="majorHAnsi"/>
          <w:sz w:val="28"/>
          <w:szCs w:val="28"/>
        </w:rPr>
        <w:t>Дети активно участвовали в разговоре, задавали вопросы и отвечали на них</w:t>
      </w:r>
      <w:r>
        <w:rPr>
          <w:rFonts w:asciiTheme="majorHAnsi" w:hAnsiTheme="majorHAnsi"/>
          <w:sz w:val="28"/>
          <w:szCs w:val="28"/>
        </w:rPr>
        <w:t>.</w:t>
      </w:r>
      <w:r w:rsidR="00182C08" w:rsidRPr="00182C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30833">
        <w:rPr>
          <w:rFonts w:ascii="Times New Roman" w:hAnsi="Times New Roman" w:cs="Times New Roman"/>
          <w:sz w:val="28"/>
          <w:szCs w:val="28"/>
        </w:rPr>
        <w:t>Всего присутствовало 23 человека</w:t>
      </w:r>
    </w:p>
    <w:p w:rsidR="001B4CCA" w:rsidRDefault="00182C08" w:rsidP="000E5B8A">
      <w:pPr>
        <w:rPr>
          <w:rFonts w:asciiTheme="majorHAnsi" w:hAnsiTheme="majorHAnsi"/>
          <w:sz w:val="28"/>
          <w:szCs w:val="28"/>
        </w:rPr>
      </w:pPr>
      <w:r w:rsidRPr="00182C08"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215" cy="4051117"/>
            <wp:effectExtent l="19050" t="0" r="0" b="0"/>
            <wp:docPr id="60" name="Рисунок 9" descr="H:\акции\фото\Yd4Fhy4SK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акции\фото\Yd4Fhy4SKI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221" cy="405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CCA" w:rsidRDefault="001B4CCA" w:rsidP="000E5B8A">
      <w:pPr>
        <w:rPr>
          <w:rFonts w:asciiTheme="majorHAnsi" w:hAnsiTheme="majorHAnsi"/>
          <w:sz w:val="28"/>
          <w:szCs w:val="28"/>
        </w:rPr>
      </w:pPr>
    </w:p>
    <w:p w:rsidR="000E5B8A" w:rsidRPr="000E5B8A" w:rsidRDefault="000E5B8A" w:rsidP="000E5B8A">
      <w:pPr>
        <w:rPr>
          <w:rFonts w:asciiTheme="majorHAnsi" w:hAnsiTheme="majorHAnsi"/>
          <w:sz w:val="28"/>
          <w:szCs w:val="28"/>
        </w:rPr>
      </w:pPr>
      <w:r w:rsidRPr="000E5B8A">
        <w:rPr>
          <w:rFonts w:asciiTheme="majorHAnsi" w:hAnsiTheme="majorHAnsi"/>
          <w:sz w:val="28"/>
          <w:szCs w:val="28"/>
        </w:rPr>
        <w:br/>
      </w:r>
      <w:r w:rsidR="00E30833" w:rsidRPr="00E30833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527641" cy="3436536"/>
            <wp:effectExtent l="19050" t="0" r="0" b="0"/>
            <wp:docPr id="61" name="Рисунок 8" descr="H:\акции\фото\08trS9ELO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акции\фото\08trS9ELOpQ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31" cy="344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DBF" w:rsidRDefault="00D25DBF" w:rsidP="005A1A55">
      <w:pPr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</w:p>
    <w:p w:rsidR="00D25DBF" w:rsidRDefault="00D25DBF" w:rsidP="005A1A55">
      <w:pPr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</w:p>
    <w:p w:rsidR="00DB10C1" w:rsidRDefault="00DB10C1">
      <w:pPr>
        <w:rPr>
          <w:rFonts w:ascii="Arial" w:hAnsi="Arial" w:cs="Arial"/>
          <w:color w:val="222222"/>
          <w:sz w:val="25"/>
          <w:szCs w:val="25"/>
          <w:shd w:val="clear" w:color="auto" w:fill="FFFFFF"/>
        </w:rPr>
      </w:pPr>
    </w:p>
    <w:p w:rsidR="001707CD" w:rsidRDefault="00E30833" w:rsidP="003B14A1">
      <w:pPr>
        <w:ind w:left="-567"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3227705</wp:posOffset>
            </wp:positionH>
            <wp:positionV relativeFrom="margin">
              <wp:posOffset>1507490</wp:posOffset>
            </wp:positionV>
            <wp:extent cx="2894965" cy="3747770"/>
            <wp:effectExtent l="19050" t="0" r="635" b="0"/>
            <wp:wrapSquare wrapText="bothSides"/>
            <wp:docPr id="69" name="Рисунок 4" descr="lsCnzhMwu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CnzhMwuXw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94965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-871220</wp:posOffset>
            </wp:positionH>
            <wp:positionV relativeFrom="margin">
              <wp:posOffset>1437005</wp:posOffset>
            </wp:positionV>
            <wp:extent cx="3937000" cy="3818255"/>
            <wp:effectExtent l="19050" t="0" r="6350" b="0"/>
            <wp:wrapSquare wrapText="bothSides"/>
            <wp:docPr id="70" name="Рисунок 5" descr="-Rzf9n7L9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Rzf9n7L9gc.jpg"/>
                    <pic:cNvPicPr/>
                  </pic:nvPicPr>
                  <pic:blipFill>
                    <a:blip r:embed="rId29" cstate="print"/>
                    <a:srcRect b="24511"/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0833">
        <w:rPr>
          <w:rFonts w:ascii="Times New Roman" w:hAnsi="Times New Roman" w:cs="Times New Roman"/>
          <w:b/>
          <w:sz w:val="32"/>
          <w:szCs w:val="32"/>
        </w:rPr>
        <w:t>24</w:t>
      </w:r>
      <w:r w:rsidR="001707CD" w:rsidRPr="00E30833">
        <w:rPr>
          <w:rFonts w:ascii="Times New Roman" w:hAnsi="Times New Roman" w:cs="Times New Roman"/>
          <w:b/>
          <w:sz w:val="32"/>
          <w:szCs w:val="32"/>
        </w:rPr>
        <w:t xml:space="preserve"> марта </w:t>
      </w:r>
      <w:r w:rsidR="00DB10C1" w:rsidRPr="00E30833">
        <w:rPr>
          <w:rFonts w:ascii="Times New Roman" w:hAnsi="Times New Roman" w:cs="Times New Roman"/>
          <w:b/>
          <w:sz w:val="32"/>
          <w:szCs w:val="32"/>
        </w:rPr>
        <w:t>работники культуры</w:t>
      </w:r>
      <w:r w:rsidR="001707CD" w:rsidRPr="00E30833">
        <w:rPr>
          <w:rFonts w:ascii="Times New Roman" w:hAnsi="Times New Roman" w:cs="Times New Roman"/>
          <w:b/>
          <w:sz w:val="32"/>
          <w:szCs w:val="32"/>
        </w:rPr>
        <w:t xml:space="preserve"> с</w:t>
      </w:r>
      <w:r w:rsidR="00DB10C1" w:rsidRPr="00E30833">
        <w:rPr>
          <w:rFonts w:ascii="Times New Roman" w:hAnsi="Times New Roman" w:cs="Times New Roman"/>
          <w:b/>
          <w:sz w:val="32"/>
          <w:szCs w:val="32"/>
        </w:rPr>
        <w:t xml:space="preserve">овместно с </w:t>
      </w:r>
      <w:r w:rsidR="001707CD" w:rsidRPr="00E30833">
        <w:rPr>
          <w:rFonts w:ascii="Times New Roman" w:hAnsi="Times New Roman" w:cs="Times New Roman"/>
          <w:b/>
          <w:sz w:val="32"/>
          <w:szCs w:val="32"/>
        </w:rPr>
        <w:t xml:space="preserve"> волонтером провели спортивно-интеллектуальную игру «Разгоняй движеньем лень»</w:t>
      </w:r>
      <w:r w:rsidR="001707CD" w:rsidRPr="008B1902">
        <w:rPr>
          <w:rFonts w:ascii="Times New Roman" w:hAnsi="Times New Roman" w:cs="Times New Roman"/>
          <w:sz w:val="32"/>
          <w:szCs w:val="32"/>
        </w:rPr>
        <w:t>, посвященную здоровому образу жизни в рамках антинаркотической акции.</w:t>
      </w:r>
    </w:p>
    <w:p w:rsidR="00E30833" w:rsidRDefault="00E30833" w:rsidP="00E30833">
      <w:pPr>
        <w:ind w:left="-426" w:firstLine="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4041775</wp:posOffset>
            </wp:positionH>
            <wp:positionV relativeFrom="margin">
              <wp:posOffset>7767320</wp:posOffset>
            </wp:positionV>
            <wp:extent cx="2547620" cy="2612390"/>
            <wp:effectExtent l="19050" t="0" r="5080" b="0"/>
            <wp:wrapSquare wrapText="bothSides"/>
            <wp:docPr id="64" name="Рисунок 2" descr="4wR5AGZAz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wR5AGZAzUo.jpg"/>
                    <pic:cNvPicPr/>
                  </pic:nvPicPr>
                  <pic:blipFill>
                    <a:blip r:embed="rId30" cstate="print"/>
                    <a:srcRect b="24356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-650875</wp:posOffset>
            </wp:positionH>
            <wp:positionV relativeFrom="margin">
              <wp:posOffset>7114540</wp:posOffset>
            </wp:positionV>
            <wp:extent cx="3336925" cy="2933700"/>
            <wp:effectExtent l="19050" t="0" r="0" b="0"/>
            <wp:wrapSquare wrapText="bothSides"/>
            <wp:docPr id="67" name="Рисунок 1" descr="ZR_ppZVRW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R_ppZVRWoM.jpg"/>
                    <pic:cNvPicPr/>
                  </pic:nvPicPr>
                  <pic:blipFill>
                    <a:blip r:embed="rId31" cstate="print"/>
                    <a:srcRect b="31517"/>
                    <a:stretch>
                      <a:fillRect/>
                    </a:stretch>
                  </pic:blipFill>
                  <pic:spPr>
                    <a:xfrm>
                      <a:off x="0" y="0"/>
                      <a:ext cx="33369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1902">
        <w:rPr>
          <w:rFonts w:ascii="Times New Roman" w:hAnsi="Times New Roman" w:cs="Times New Roman"/>
          <w:sz w:val="32"/>
          <w:szCs w:val="32"/>
        </w:rPr>
        <w:t xml:space="preserve">Мероприятие проходило с детьми в спортивном </w:t>
      </w:r>
      <w:r>
        <w:rPr>
          <w:rFonts w:ascii="Times New Roman" w:hAnsi="Times New Roman" w:cs="Times New Roman"/>
          <w:sz w:val="32"/>
          <w:szCs w:val="32"/>
        </w:rPr>
        <w:t>зале здания Дома к</w:t>
      </w:r>
      <w:r w:rsidRPr="008B1902">
        <w:rPr>
          <w:rFonts w:ascii="Times New Roman" w:hAnsi="Times New Roman" w:cs="Times New Roman"/>
          <w:sz w:val="32"/>
          <w:szCs w:val="32"/>
        </w:rPr>
        <w:t xml:space="preserve">ультуры. Ведущая Юлия задавала вопросы, касающиеся здорового образа жизни, дети активно на них отвечали, после все вместе делали зарядку. Также проводилось много соревновательных конкурсов между командами, как физические, так и интеллектуальные. </w:t>
      </w:r>
      <w:r>
        <w:rPr>
          <w:rFonts w:ascii="Times New Roman" w:hAnsi="Times New Roman" w:cs="Times New Roman"/>
          <w:sz w:val="32"/>
          <w:szCs w:val="32"/>
        </w:rPr>
        <w:t>Ребята соревновались командами, выполняли различные      физические упражнения, разгадывали ребусы и отвечали на вопросы. В конце вручили всем призы, листовки и буклеты. Всего присутствовало 21 человек.</w:t>
      </w:r>
    </w:p>
    <w:p w:rsidR="00E30833" w:rsidRDefault="00E30833" w:rsidP="00E30833"/>
    <w:p w:rsidR="00E30833" w:rsidRDefault="00E30833" w:rsidP="00E30833">
      <w:pPr>
        <w:ind w:left="-567" w:firstLine="709"/>
        <w:rPr>
          <w:rFonts w:ascii="Times New Roman" w:hAnsi="Times New Roman" w:cs="Times New Roman"/>
          <w:sz w:val="32"/>
          <w:szCs w:val="32"/>
        </w:rPr>
      </w:pPr>
    </w:p>
    <w:p w:rsidR="00E30833" w:rsidRDefault="00E30833" w:rsidP="00E308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-996950</wp:posOffset>
            </wp:positionH>
            <wp:positionV relativeFrom="margin">
              <wp:posOffset>6941185</wp:posOffset>
            </wp:positionV>
            <wp:extent cx="3756660" cy="3312795"/>
            <wp:effectExtent l="19050" t="0" r="0" b="0"/>
            <wp:wrapSquare wrapText="bothSides"/>
            <wp:docPr id="63" name="Рисунок 1" descr="ZR_ppZVRW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R_ppZVRWoM.jpg"/>
                    <pic:cNvPicPr/>
                  </pic:nvPicPr>
                  <pic:blipFill>
                    <a:blip r:embed="rId32" cstate="print"/>
                    <a:srcRect b="31517"/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E30833" w:rsidRDefault="00E30833" w:rsidP="00E30833"/>
    <w:p w:rsidR="00E30833" w:rsidRPr="008B1902" w:rsidRDefault="00E30833" w:rsidP="00E30833">
      <w:pPr>
        <w:ind w:left="-567" w:firstLine="709"/>
        <w:rPr>
          <w:rFonts w:ascii="Times New Roman" w:hAnsi="Times New Roman" w:cs="Times New Roman"/>
          <w:sz w:val="32"/>
          <w:szCs w:val="32"/>
        </w:rPr>
      </w:pPr>
    </w:p>
    <w:p w:rsidR="001707CD" w:rsidRDefault="001707CD"/>
    <w:sectPr w:rsidR="001707CD" w:rsidSect="00182C08">
      <w:pgSz w:w="11906" w:h="16838"/>
      <w:pgMar w:top="284" w:right="707" w:bottom="28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73BE" w:rsidRDefault="002573BE" w:rsidP="004114A9">
      <w:pPr>
        <w:spacing w:after="0" w:line="240" w:lineRule="auto"/>
      </w:pPr>
      <w:r>
        <w:separator/>
      </w:r>
    </w:p>
  </w:endnote>
  <w:endnote w:type="continuationSeparator" w:id="1">
    <w:p w:rsidR="002573BE" w:rsidRDefault="002573BE" w:rsidP="00411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73BE" w:rsidRDefault="002573BE" w:rsidP="004114A9">
      <w:pPr>
        <w:spacing w:after="0" w:line="240" w:lineRule="auto"/>
      </w:pPr>
      <w:r>
        <w:separator/>
      </w:r>
    </w:p>
  </w:footnote>
  <w:footnote w:type="continuationSeparator" w:id="1">
    <w:p w:rsidR="002573BE" w:rsidRDefault="002573BE" w:rsidP="004114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77DD1"/>
    <w:rsid w:val="00055F7D"/>
    <w:rsid w:val="000E5B8A"/>
    <w:rsid w:val="00105636"/>
    <w:rsid w:val="001707CD"/>
    <w:rsid w:val="00182C08"/>
    <w:rsid w:val="001B4CCA"/>
    <w:rsid w:val="001C0019"/>
    <w:rsid w:val="002573BE"/>
    <w:rsid w:val="003B14A1"/>
    <w:rsid w:val="004114A9"/>
    <w:rsid w:val="004E07C5"/>
    <w:rsid w:val="005A1A55"/>
    <w:rsid w:val="00677DD1"/>
    <w:rsid w:val="006E25B2"/>
    <w:rsid w:val="007F2843"/>
    <w:rsid w:val="0086661B"/>
    <w:rsid w:val="00A1173A"/>
    <w:rsid w:val="00A30614"/>
    <w:rsid w:val="00B335CF"/>
    <w:rsid w:val="00CF0C2C"/>
    <w:rsid w:val="00D25DBF"/>
    <w:rsid w:val="00DB10C1"/>
    <w:rsid w:val="00E30833"/>
    <w:rsid w:val="00F20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DD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77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4114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114A9"/>
  </w:style>
  <w:style w:type="paragraph" w:styleId="a8">
    <w:name w:val="footer"/>
    <w:basedOn w:val="a"/>
    <w:link w:val="a9"/>
    <w:uiPriority w:val="99"/>
    <w:semiHidden/>
    <w:unhideWhenUsed/>
    <w:rsid w:val="004114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114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9D5CC4-8964-417B-94C4-40C7C9023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795</Words>
  <Characters>4534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2022-03-25T04:22:00Z</dcterms:created>
  <dcterms:modified xsi:type="dcterms:W3CDTF">2022-03-25T15:19:00Z</dcterms:modified>
</cp:coreProperties>
</file>