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ВОЛГОГРАДСКАЯ  ОБЛАСТЬ</w:t>
      </w: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ГОРОДИЩЕНСКИЙ  МУНИЦИПАЛЬНЫЙ  РАЙОН</w:t>
      </w: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  СЕЛЬСКОГО  ПОСЕЛЕНИЯ</w:t>
      </w: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C5506F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6736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5506F">
        <w:rPr>
          <w:rFonts w:ascii="Times New Roman" w:hAnsi="Times New Roman" w:cs="Times New Roman"/>
          <w:sz w:val="24"/>
          <w:szCs w:val="24"/>
          <w:lang w:eastAsia="ru-RU"/>
        </w:rPr>
        <w:t>02.2018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№</w:t>
      </w:r>
      <w:r w:rsidR="0090274A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«Об утверждении плана мероприятий по противодействию нелегальной миграции на территории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Котлубанского</w:t>
      </w:r>
      <w:proofErr w:type="spellEnd"/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Городищенско</w:t>
      </w:r>
      <w:r w:rsidR="00C5506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</w:t>
      </w:r>
      <w:proofErr w:type="spellEnd"/>
      <w:r w:rsidR="00C5506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на 2018 – 2020</w:t>
      </w: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378C" w:rsidRP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противодействия нелегальной миграции, во исполнение требований Федерального закона от 31.05.2002 №62-ФЗ «О гражданстве Российской Федерации», Федерального закона от 18.07.2006 №109-ФЗ «О миграционном учете иностранных граждан и лиц без гражданства в Российской Федерации», Федерального закона от 25.07.2002 №115-ФЗ «О правовом положении иностранных граждан в Российской Федерации», Жилищного кодекса Российской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proofErr w:type="gramEnd"/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C5378C" w:rsidRDefault="00C5378C" w:rsidP="00C5378C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1. Утвердить план мероприятий по противодействию нелегальной миграции на терр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итории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Городищенског</w:t>
      </w:r>
      <w:r w:rsidR="00C5506F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5506F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района на 2018-2020</w:t>
      </w:r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годы, согласно приложению 1 и 2.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78C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5378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378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                                         И.А. Давиденко</w:t>
      </w: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5378C" w:rsidRDefault="00C5378C" w:rsidP="00C5378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Главы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378C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378C" w:rsidRDefault="00C5378C" w:rsidP="00C5378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  </w:t>
      </w:r>
    </w:p>
    <w:p w:rsidR="00C5378C" w:rsidRDefault="00C5506F" w:rsidP="00C5378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 05.02.2018</w:t>
      </w:r>
      <w:r w:rsidR="00C5378C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9027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53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378C" w:rsidRDefault="00C5378C" w:rsidP="00C5378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План мероприятий по противодействию </w:t>
      </w:r>
      <w:proofErr w:type="gramStart"/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нелегальной</w:t>
      </w:r>
      <w:proofErr w:type="gramEnd"/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миграци</w:t>
      </w:r>
      <w:r w:rsidR="00C5506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на 2018-2020</w:t>
      </w: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5378C" w:rsidRP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</w:t>
      </w:r>
      <w:r w:rsidRPr="00C537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Характеристика проблемы</w:t>
      </w:r>
    </w:p>
    <w:p w:rsidR="00C5378C" w:rsidRP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C5378C">
        <w:rPr>
          <w:rFonts w:ascii="Times New Roman" w:hAnsi="Times New Roman" w:cs="Times New Roman"/>
          <w:sz w:val="24"/>
          <w:szCs w:val="24"/>
          <w:lang w:eastAsia="ru-RU"/>
        </w:rPr>
        <w:t>этносепаратизма</w:t>
      </w:r>
      <w:proofErr w:type="spellEnd"/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запланированных мероприятий необходимо </w:t>
      </w:r>
      <w:proofErr w:type="gramStart"/>
      <w:r w:rsidRPr="00C5378C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5378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C5378C" w:rsidRP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</w:t>
      </w:r>
      <w:r w:rsidRPr="00C537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и задачи мероприятий</w:t>
      </w:r>
    </w:p>
    <w:p w:rsidR="00C5378C" w:rsidRP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Основными целями плана мероприятий являются: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противодействия незаконной миграции.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Реализацию мероприятий предполагается осу</w:t>
      </w:r>
      <w:r w:rsidR="00626E90">
        <w:rPr>
          <w:rFonts w:ascii="Times New Roman" w:hAnsi="Times New Roman" w:cs="Times New Roman"/>
          <w:sz w:val="24"/>
          <w:szCs w:val="24"/>
          <w:lang w:eastAsia="ru-RU"/>
        </w:rPr>
        <w:t>ществить в течени</w:t>
      </w:r>
      <w:proofErr w:type="gramStart"/>
      <w:r w:rsidR="00626E9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26E90">
        <w:rPr>
          <w:rFonts w:ascii="Times New Roman" w:hAnsi="Times New Roman" w:cs="Times New Roman"/>
          <w:sz w:val="24"/>
          <w:szCs w:val="24"/>
          <w:lang w:eastAsia="ru-RU"/>
        </w:rPr>
        <w:t xml:space="preserve"> 3-х лет (2018-2020</w:t>
      </w:r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целей плана мероприятий предусмотрено обеспечение условий для решения вопросов регулирования внешней миграции с учетом </w:t>
      </w:r>
      <w:hyperlink r:id="rId5" w:tooltip="Законы в России" w:history="1">
        <w:r w:rsidRPr="00C5378C">
          <w:rPr>
            <w:rFonts w:ascii="Times New Roman" w:hAnsi="Times New Roman" w:cs="Times New Roman"/>
            <w:color w:val="743399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C5378C">
        <w:rPr>
          <w:rFonts w:ascii="Times New Roman" w:hAnsi="Times New Roman" w:cs="Times New Roman"/>
          <w:sz w:val="24"/>
          <w:szCs w:val="24"/>
          <w:lang w:eastAsia="ru-RU"/>
        </w:rPr>
        <w:t> и международных обязательств Российской федерации в сфере миграции.</w:t>
      </w: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3. </w:t>
      </w:r>
      <w:r w:rsidRPr="00C537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результаты</w:t>
      </w:r>
    </w:p>
    <w:p w:rsidR="00C5378C" w:rsidRP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Реализация плана позволит: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обеспечить </w:t>
      </w:r>
      <w:hyperlink r:id="rId6" w:tooltip="Органы местного самоуправления" w:history="1">
        <w:r w:rsidRPr="00C5378C">
          <w:rPr>
            <w:rFonts w:ascii="Times New Roman" w:hAnsi="Times New Roman" w:cs="Times New Roman"/>
            <w:color w:val="743399"/>
            <w:sz w:val="24"/>
            <w:szCs w:val="24"/>
            <w:lang w:eastAsia="ru-RU"/>
          </w:rPr>
          <w:t>органы местного самоуправления</w:t>
        </w:r>
      </w:hyperlink>
      <w:r w:rsidRPr="00C5378C">
        <w:rPr>
          <w:rFonts w:ascii="Times New Roman" w:hAnsi="Times New Roman" w:cs="Times New Roman"/>
          <w:sz w:val="24"/>
          <w:szCs w:val="24"/>
          <w:lang w:eastAsia="ru-RU"/>
        </w:rPr>
        <w:t> 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</w:t>
      </w:r>
      <w:r w:rsidRPr="00C537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мероприятий</w:t>
      </w:r>
    </w:p>
    <w:p w:rsidR="00C5378C" w:rsidRPr="00C5378C" w:rsidRDefault="00C5378C" w:rsidP="00C5378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Основные мероприятия включают: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C5378C" w:rsidRP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C5378C" w:rsidRDefault="00C5378C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AD5D60" w:rsidRPr="00C5378C" w:rsidRDefault="00AD5D60" w:rsidP="00C5378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AD5D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5. </w:t>
      </w:r>
      <w:r w:rsidRPr="00C537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Сроки реализации</w:t>
      </w:r>
    </w:p>
    <w:p w:rsidR="00AD5D60" w:rsidRPr="00C5378C" w:rsidRDefault="00AD5D60" w:rsidP="00AD5D6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Срок реали</w:t>
      </w:r>
      <w:r w:rsidR="00C5506F">
        <w:rPr>
          <w:rFonts w:ascii="Times New Roman" w:hAnsi="Times New Roman" w:cs="Times New Roman"/>
          <w:sz w:val="24"/>
          <w:szCs w:val="24"/>
          <w:lang w:eastAsia="ru-RU"/>
        </w:rPr>
        <w:t>зации плана мероприятий – с 2018 по 2020</w:t>
      </w:r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D5D60" w:rsidRPr="00C5378C" w:rsidRDefault="00AD5D60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AD5D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6. </w:t>
      </w:r>
      <w:r w:rsidRPr="00C537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Описание последствий</w:t>
      </w:r>
    </w:p>
    <w:p w:rsidR="00AD5D60" w:rsidRPr="00C5378C" w:rsidRDefault="00AD5D60" w:rsidP="00AD5D6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AD5D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администрации</w:t>
      </w:r>
      <w:r w:rsidR="00AD5D6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D5D60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AD5D6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D5D60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="00AD5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администрация сельского поселения) и </w:t>
      </w:r>
      <w:hyperlink r:id="rId7" w:tooltip="Правоохранительные органы" w:history="1">
        <w:r w:rsidRPr="00C5378C">
          <w:rPr>
            <w:rFonts w:ascii="Times New Roman" w:hAnsi="Times New Roman" w:cs="Times New Roman"/>
            <w:color w:val="743399"/>
            <w:sz w:val="24"/>
            <w:szCs w:val="24"/>
            <w:lang w:eastAsia="ru-RU"/>
          </w:rPr>
          <w:t>правоохранительных органов</w:t>
        </w:r>
      </w:hyperlink>
      <w:r w:rsidRPr="00C5378C">
        <w:rPr>
          <w:rFonts w:ascii="Times New Roman" w:hAnsi="Times New Roman" w:cs="Times New Roman"/>
          <w:sz w:val="24"/>
          <w:szCs w:val="24"/>
          <w:lang w:eastAsia="ru-RU"/>
        </w:rPr>
        <w:t> 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C5378C" w:rsidRPr="00C5378C" w:rsidRDefault="00C5378C" w:rsidP="00AD5D6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961F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FB9" w:rsidRDefault="00961FB9" w:rsidP="00961F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62E" w:rsidRDefault="0067362E" w:rsidP="00AD5D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Pr="00C5378C" w:rsidRDefault="00C5378C" w:rsidP="00AD5D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AD5D60" w:rsidRDefault="00C5378C" w:rsidP="00AD5D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к пост</w:t>
      </w:r>
      <w:r w:rsidR="00AD5D60">
        <w:rPr>
          <w:rFonts w:ascii="Times New Roman" w:hAnsi="Times New Roman" w:cs="Times New Roman"/>
          <w:sz w:val="24"/>
          <w:szCs w:val="24"/>
          <w:lang w:eastAsia="ru-RU"/>
        </w:rPr>
        <w:t xml:space="preserve">ановлению  </w:t>
      </w:r>
      <w:proofErr w:type="spellStart"/>
      <w:r w:rsidR="00AD5D60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378C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C53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5D60" w:rsidRDefault="00C5378C" w:rsidP="00AD5D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378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D5D60"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 </w:t>
      </w:r>
    </w:p>
    <w:p w:rsidR="00C5378C" w:rsidRDefault="0067362E" w:rsidP="00AD5D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AD5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506F">
        <w:rPr>
          <w:rFonts w:ascii="Times New Roman" w:hAnsi="Times New Roman" w:cs="Times New Roman"/>
          <w:sz w:val="24"/>
          <w:szCs w:val="24"/>
          <w:lang w:eastAsia="ru-RU"/>
        </w:rPr>
        <w:t>05.02. 2018</w:t>
      </w:r>
      <w:r w:rsidR="00AD5D60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9027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D5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5D60" w:rsidRDefault="00AD5D60" w:rsidP="00AD5D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5D60" w:rsidRPr="00C5378C" w:rsidRDefault="00AD5D60" w:rsidP="00AD5D6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78C" w:rsidRDefault="00C5378C" w:rsidP="00AD5D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Мероприятия по противодейст</w:t>
      </w:r>
      <w:r w:rsidR="00C5506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вию нелегальной миграции на 2018-2020</w:t>
      </w:r>
      <w:r w:rsidRPr="00C5378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:rsidR="00AD5D60" w:rsidRPr="00C5378C" w:rsidRDefault="00AD5D60" w:rsidP="00C537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4403"/>
        <w:gridCol w:w="1999"/>
        <w:gridCol w:w="2227"/>
      </w:tblGrid>
      <w:tr w:rsidR="00C5378C" w:rsidRPr="00C5378C" w:rsidTr="00C5378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на территории сельского поселения и подготовка предложений по ее стабилизации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506F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C5378C"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506F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C5378C"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5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8-2020</w:t>
            </w: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сотрудниками ОМВД и (или) УФМС</w:t>
            </w:r>
          </w:p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506F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C5378C"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506F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2018</w:t>
            </w:r>
            <w:r w:rsidR="00C5378C"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506F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C5378C"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506F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C5378C"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5378C" w:rsidRPr="00C5378C" w:rsidTr="00AD5D60">
        <w:tc>
          <w:tcPr>
            <w:tcW w:w="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- политической обстановкой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506F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C5378C"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сотрудниками ОМВД</w:t>
            </w:r>
          </w:p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 проблемах регулирования социально-трудовых отношений с иностранными работниками;</w:t>
            </w:r>
          </w:p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506F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C5378C"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и руководители организаций и учреждений</w:t>
            </w:r>
          </w:p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506F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C5378C"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сотрудниками ОМВД</w:t>
            </w:r>
          </w:p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 проверять служебные и производственные помещения: подвалы, чердаки на предмет нахождения в них посторонних предметов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5378C" w:rsidRPr="00C5378C" w:rsidTr="00C5378C"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ОМВД 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ОМВД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сотрудниками ОМВД</w:t>
            </w:r>
          </w:p>
          <w:p w:rsidR="00C5378C" w:rsidRPr="00C5378C" w:rsidRDefault="00C5378C" w:rsidP="00C537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4654F" w:rsidRPr="00C5378C" w:rsidRDefault="0024654F" w:rsidP="00C5378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4654F" w:rsidRPr="00C5378C" w:rsidSect="0024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5378C"/>
    <w:rsid w:val="0024654F"/>
    <w:rsid w:val="00254B32"/>
    <w:rsid w:val="00626E90"/>
    <w:rsid w:val="0067362E"/>
    <w:rsid w:val="00702B12"/>
    <w:rsid w:val="0090274A"/>
    <w:rsid w:val="00961FB9"/>
    <w:rsid w:val="00AD5D60"/>
    <w:rsid w:val="00C5378C"/>
    <w:rsid w:val="00C5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F"/>
  </w:style>
  <w:style w:type="paragraph" w:styleId="4">
    <w:name w:val="heading 4"/>
    <w:basedOn w:val="a"/>
    <w:link w:val="40"/>
    <w:uiPriority w:val="9"/>
    <w:qFormat/>
    <w:rsid w:val="00C53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78C"/>
  </w:style>
  <w:style w:type="character" w:styleId="a4">
    <w:name w:val="Hyperlink"/>
    <w:basedOn w:val="a0"/>
    <w:uiPriority w:val="99"/>
    <w:semiHidden/>
    <w:unhideWhenUsed/>
    <w:rsid w:val="00C5378C"/>
    <w:rPr>
      <w:color w:val="0000FF"/>
      <w:u w:val="single"/>
    </w:rPr>
  </w:style>
  <w:style w:type="paragraph" w:styleId="a5">
    <w:name w:val="No Spacing"/>
    <w:uiPriority w:val="1"/>
    <w:qFormat/>
    <w:rsid w:val="00C53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avoohranitelmznie_orga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5DA39-9F44-4B3A-92AD-0A838352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2014-10-02T12:31:00Z</dcterms:created>
  <dcterms:modified xsi:type="dcterms:W3CDTF">2018-02-06T10:43:00Z</dcterms:modified>
</cp:coreProperties>
</file>