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 ОБЛАСТЬ</w:t>
      </w:r>
    </w:p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ГОРОДИЩЕНСКИЙ  МУНИЦИПАЛЬНЫЙ  РАЙОН</w:t>
      </w:r>
    </w:p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КОТЛУБАНСКОГО  СЕЛЬСКОГО  ПОСЕЛЕНИЯ</w:t>
      </w:r>
    </w:p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0744" w:rsidRDefault="006A0744" w:rsidP="006A07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44" w:rsidRDefault="00747476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20.08</w:t>
      </w:r>
      <w:r w:rsidR="00881342">
        <w:rPr>
          <w:rFonts w:ascii="Times New Roman" w:hAnsi="Times New Roman" w:cs="Times New Roman"/>
          <w:sz w:val="24"/>
          <w:szCs w:val="24"/>
        </w:rPr>
        <w:t>.2018</w:t>
      </w:r>
      <w:r w:rsidR="006A074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D46D8C">
        <w:rPr>
          <w:rFonts w:ascii="Times New Roman" w:hAnsi="Times New Roman" w:cs="Times New Roman"/>
          <w:sz w:val="24"/>
          <w:szCs w:val="24"/>
        </w:rPr>
        <w:t>70</w:t>
      </w: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8356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создании </w:t>
      </w:r>
      <w:r w:rsidR="006A0744">
        <w:rPr>
          <w:rFonts w:ascii="Times New Roman" w:hAnsi="Times New Roman" w:cs="Times New Roman"/>
          <w:sz w:val="24"/>
          <w:szCs w:val="24"/>
        </w:rPr>
        <w:t xml:space="preserve"> антинаркотической  </w:t>
      </w:r>
    </w:p>
    <w:p w:rsidR="00683564" w:rsidRDefault="0068356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A0744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 на  территории</w:t>
      </w:r>
      <w:r w:rsidR="006A0744">
        <w:rPr>
          <w:rFonts w:ascii="Times New Roman" w:hAnsi="Times New Roman" w:cs="Times New Roman"/>
          <w:sz w:val="24"/>
          <w:szCs w:val="24"/>
        </w:rPr>
        <w:t xml:space="preserve">  Котлубанского  сельского  </w:t>
      </w:r>
    </w:p>
    <w:p w:rsidR="00D46D8C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Городищенского  района  Волгоградской  области</w:t>
      </w:r>
    </w:p>
    <w:p w:rsidR="006A0744" w:rsidRDefault="00D46D8C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новой  редакции</w:t>
      </w:r>
      <w:r w:rsidR="006A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</w:t>
      </w:r>
      <w:r w:rsidR="00683564">
        <w:rPr>
          <w:rFonts w:ascii="Times New Roman" w:hAnsi="Times New Roman" w:cs="Times New Roman"/>
          <w:sz w:val="24"/>
          <w:szCs w:val="24"/>
        </w:rPr>
        <w:t xml:space="preserve">  связи  с изменением  состава  антинаркотической  комиссии  и  в  </w:t>
      </w:r>
      <w:r>
        <w:rPr>
          <w:rFonts w:ascii="Times New Roman" w:hAnsi="Times New Roman" w:cs="Times New Roman"/>
          <w:sz w:val="24"/>
          <w:szCs w:val="24"/>
        </w:rPr>
        <w:t>соответствии  с  Указами  Президента  Российской  Федерации  от  18.10.2007 г №1374  «О  дополнительных  мерах  по  противодействию незаконному  обороту  наркотических  средств,  психотропных  веществ  и  их  прекурсоров»</w:t>
      </w:r>
      <w:r w:rsidR="00A255B6">
        <w:rPr>
          <w:rFonts w:ascii="Times New Roman" w:hAnsi="Times New Roman" w:cs="Times New Roman"/>
          <w:sz w:val="24"/>
          <w:szCs w:val="24"/>
        </w:rPr>
        <w:t xml:space="preserve">  и  от  09.06.2010  №690  «Об  утверждении  Стратегии  государственной  антинаркотической  политики  Российской  Федерации  до 2020  года»  а  также  согласно  Постановлению  администрации  Волгоградской  области от  06.12.2007 г  №2040  «О  создании  антинаркотической комиссии  Волгоградской 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5B6">
        <w:rPr>
          <w:rFonts w:ascii="Times New Roman" w:hAnsi="Times New Roman" w:cs="Times New Roman"/>
          <w:sz w:val="24"/>
          <w:szCs w:val="24"/>
        </w:rPr>
        <w:t>.  Создать  антинаркотическую</w:t>
      </w:r>
      <w:r>
        <w:rPr>
          <w:rFonts w:ascii="Times New Roman" w:hAnsi="Times New Roman" w:cs="Times New Roman"/>
          <w:sz w:val="24"/>
          <w:szCs w:val="24"/>
        </w:rPr>
        <w:t xml:space="preserve">  комиссию  на  территории  Котлубанского  сельского  поселения  </w:t>
      </w:r>
      <w:r w:rsidR="0053449D">
        <w:rPr>
          <w:rFonts w:ascii="Times New Roman" w:hAnsi="Times New Roman" w:cs="Times New Roman"/>
          <w:sz w:val="24"/>
          <w:szCs w:val="24"/>
        </w:rPr>
        <w:t>и  утверди</w:t>
      </w:r>
      <w:r w:rsidR="00683564">
        <w:rPr>
          <w:rFonts w:ascii="Times New Roman" w:hAnsi="Times New Roman" w:cs="Times New Roman"/>
          <w:sz w:val="24"/>
          <w:szCs w:val="24"/>
        </w:rPr>
        <w:t>ть  ее  состав</w:t>
      </w:r>
    </w:p>
    <w:p w:rsidR="006A0744" w:rsidRDefault="0068356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81342">
        <w:rPr>
          <w:rFonts w:ascii="Times New Roman" w:hAnsi="Times New Roman" w:cs="Times New Roman"/>
          <w:sz w:val="24"/>
          <w:szCs w:val="24"/>
        </w:rPr>
        <w:t xml:space="preserve">Считать  утратившим  силу  постановление  главы  Котлубанского </w:t>
      </w:r>
      <w:r w:rsidR="00D46D8C">
        <w:rPr>
          <w:rFonts w:ascii="Times New Roman" w:hAnsi="Times New Roman" w:cs="Times New Roman"/>
          <w:sz w:val="24"/>
          <w:szCs w:val="24"/>
        </w:rPr>
        <w:t xml:space="preserve"> сельского  поселения  от  20.02.2018 г  №12</w:t>
      </w:r>
      <w:r w:rsidR="00881342">
        <w:rPr>
          <w:rFonts w:ascii="Times New Roman" w:hAnsi="Times New Roman" w:cs="Times New Roman"/>
          <w:sz w:val="24"/>
          <w:szCs w:val="24"/>
        </w:rPr>
        <w:t xml:space="preserve">  «О  создании  антинаркотической  комиссии  на  территории  Котлубанского  сельского  поселения</w:t>
      </w:r>
      <w:r w:rsidR="00C1087A">
        <w:rPr>
          <w:rFonts w:ascii="Times New Roman" w:hAnsi="Times New Roman" w:cs="Times New Roman"/>
          <w:sz w:val="24"/>
          <w:szCs w:val="24"/>
        </w:rPr>
        <w:t>»</w:t>
      </w: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99" w:rsidRDefault="00E30699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Котлубанского  сельского  поселения                                                   И.А. Давиденко</w:t>
      </w:r>
    </w:p>
    <w:p w:rsidR="0053449D" w:rsidRDefault="0053449D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49D" w:rsidRDefault="0053449D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22B8" w:rsidRDefault="00A322B8" w:rsidP="006835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564" w:rsidRDefault="00683564" w:rsidP="00683564">
      <w:pPr>
        <w:pStyle w:val="a3"/>
        <w:rPr>
          <w:rFonts w:ascii="Times New Roman" w:hAnsi="Times New Roman" w:cs="Times New Roman"/>
        </w:rPr>
      </w:pPr>
    </w:p>
    <w:p w:rsidR="00A322B8" w:rsidRDefault="00A322B8" w:rsidP="0053449D">
      <w:pPr>
        <w:pStyle w:val="a3"/>
        <w:jc w:val="right"/>
        <w:rPr>
          <w:rFonts w:ascii="Times New Roman" w:hAnsi="Times New Roman" w:cs="Times New Roman"/>
        </w:rPr>
      </w:pPr>
    </w:p>
    <w:p w:rsidR="00A322B8" w:rsidRDefault="00A322B8" w:rsidP="0053449D">
      <w:pPr>
        <w:pStyle w:val="a3"/>
        <w:jc w:val="right"/>
        <w:rPr>
          <w:rFonts w:ascii="Times New Roman" w:hAnsi="Times New Roman" w:cs="Times New Roman"/>
        </w:rPr>
      </w:pPr>
    </w:p>
    <w:p w:rsidR="00881342" w:rsidRDefault="00881342" w:rsidP="0053449D">
      <w:pPr>
        <w:pStyle w:val="a3"/>
        <w:jc w:val="right"/>
        <w:rPr>
          <w:rFonts w:ascii="Times New Roman" w:hAnsi="Times New Roman" w:cs="Times New Roman"/>
        </w:rPr>
      </w:pPr>
    </w:p>
    <w:p w:rsidR="00881342" w:rsidRDefault="00881342" w:rsidP="0053449D">
      <w:pPr>
        <w:pStyle w:val="a3"/>
        <w:jc w:val="right"/>
        <w:rPr>
          <w:rFonts w:ascii="Times New Roman" w:hAnsi="Times New Roman" w:cs="Times New Roman"/>
        </w:rPr>
      </w:pPr>
    </w:p>
    <w:p w:rsidR="00881342" w:rsidRDefault="00881342" w:rsidP="0053449D">
      <w:pPr>
        <w:pStyle w:val="a3"/>
        <w:jc w:val="right"/>
        <w:rPr>
          <w:rFonts w:ascii="Times New Roman" w:hAnsi="Times New Roman" w:cs="Times New Roman"/>
        </w:rPr>
      </w:pPr>
    </w:p>
    <w:p w:rsidR="00A322B8" w:rsidRDefault="00A322B8" w:rsidP="0053449D">
      <w:pPr>
        <w:pStyle w:val="a3"/>
        <w:jc w:val="right"/>
        <w:rPr>
          <w:rFonts w:ascii="Times New Roman" w:hAnsi="Times New Roman" w:cs="Times New Roman"/>
        </w:rPr>
      </w:pPr>
    </w:p>
    <w:p w:rsidR="0053449D" w:rsidRPr="00E30699" w:rsidRDefault="00683564" w:rsidP="005344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№1</w:t>
      </w:r>
    </w:p>
    <w:p w:rsidR="0053449D" w:rsidRPr="00E30699" w:rsidRDefault="0053449D" w:rsidP="0053449D">
      <w:pPr>
        <w:pStyle w:val="a3"/>
        <w:jc w:val="right"/>
        <w:rPr>
          <w:rFonts w:ascii="Times New Roman" w:hAnsi="Times New Roman" w:cs="Times New Roman"/>
        </w:rPr>
      </w:pPr>
      <w:r w:rsidRPr="00E30699">
        <w:rPr>
          <w:rFonts w:ascii="Times New Roman" w:hAnsi="Times New Roman" w:cs="Times New Roman"/>
        </w:rPr>
        <w:t>К  постановлению  главы  Котлубанского</w:t>
      </w:r>
    </w:p>
    <w:p w:rsidR="0053449D" w:rsidRPr="00E30699" w:rsidRDefault="00683564" w:rsidP="005344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  от  20</w:t>
      </w:r>
      <w:r w:rsidR="0053449D" w:rsidRPr="00E30699">
        <w:rPr>
          <w:rFonts w:ascii="Times New Roman" w:hAnsi="Times New Roman" w:cs="Times New Roman"/>
        </w:rPr>
        <w:t>.</w:t>
      </w:r>
      <w:r w:rsidR="00D46D8C">
        <w:rPr>
          <w:rFonts w:ascii="Times New Roman" w:hAnsi="Times New Roman" w:cs="Times New Roman"/>
        </w:rPr>
        <w:t>08.2018 г  №70</w:t>
      </w:r>
    </w:p>
    <w:p w:rsidR="0053449D" w:rsidRPr="00E30699" w:rsidRDefault="0053449D" w:rsidP="0053449D">
      <w:pPr>
        <w:pStyle w:val="a3"/>
        <w:jc w:val="right"/>
        <w:rPr>
          <w:rFonts w:ascii="Times New Roman" w:hAnsi="Times New Roman" w:cs="Times New Roman"/>
        </w:rPr>
      </w:pPr>
    </w:p>
    <w:p w:rsidR="0053449D" w:rsidRDefault="0053449D" w:rsidP="00534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49D" w:rsidRDefault="0053449D" w:rsidP="00534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49D" w:rsidRDefault="0053449D" w:rsidP="00534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49D" w:rsidRPr="00E30699" w:rsidRDefault="00E30699" w:rsidP="00E30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9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30699" w:rsidRDefault="00E30699" w:rsidP="005344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99">
        <w:rPr>
          <w:rFonts w:ascii="Times New Roman" w:hAnsi="Times New Roman" w:cs="Times New Roman"/>
          <w:b/>
          <w:sz w:val="24"/>
          <w:szCs w:val="24"/>
        </w:rPr>
        <w:t>антинаркотической  комиссии</w:t>
      </w:r>
      <w:r w:rsidR="0053449D" w:rsidRPr="00E30699">
        <w:rPr>
          <w:rFonts w:ascii="Times New Roman" w:hAnsi="Times New Roman" w:cs="Times New Roman"/>
          <w:b/>
          <w:sz w:val="24"/>
          <w:szCs w:val="24"/>
        </w:rPr>
        <w:t xml:space="preserve">  на  территории  Котлубанского  сельского  поселения</w:t>
      </w:r>
    </w:p>
    <w:p w:rsidR="0053449D" w:rsidRDefault="00E30699" w:rsidP="00E30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Городищенского  района  Волгоградской  области</w:t>
      </w:r>
    </w:p>
    <w:p w:rsidR="00E30699" w:rsidRDefault="00E30699" w:rsidP="00E30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99" w:rsidRPr="00E30699" w:rsidRDefault="00E30699" w:rsidP="00E30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9D" w:rsidRPr="00E30699" w:rsidRDefault="0053449D" w:rsidP="005344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9D" w:rsidRDefault="0053449D" w:rsidP="00534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антинаркотической  комиссии –  И.А. Давиденко глава  администрации;</w:t>
      </w:r>
    </w:p>
    <w:p w:rsidR="00C1087A" w:rsidRDefault="0053449D" w:rsidP="00881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</w:t>
      </w:r>
      <w:r w:rsidR="00683564">
        <w:rPr>
          <w:rFonts w:ascii="Times New Roman" w:hAnsi="Times New Roman" w:cs="Times New Roman"/>
          <w:sz w:val="24"/>
          <w:szCs w:val="24"/>
        </w:rPr>
        <w:t xml:space="preserve">седателя  комиссии – </w:t>
      </w:r>
      <w:r w:rsidR="00881342">
        <w:rPr>
          <w:rFonts w:ascii="Times New Roman" w:hAnsi="Times New Roman" w:cs="Times New Roman"/>
          <w:sz w:val="24"/>
          <w:szCs w:val="24"/>
        </w:rPr>
        <w:t xml:space="preserve">Петров  С.А. – ведущий  специалист  администрации </w:t>
      </w:r>
    </w:p>
    <w:p w:rsidR="00881342" w:rsidRDefault="00C1087A" w:rsidP="00881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 w:rsidR="00D46D8C">
        <w:rPr>
          <w:rFonts w:ascii="Times New Roman" w:hAnsi="Times New Roman" w:cs="Times New Roman"/>
          <w:sz w:val="24"/>
          <w:szCs w:val="24"/>
        </w:rPr>
        <w:t xml:space="preserve">              -  Голова  Е.Л. – специалист  по  молодежной политике</w:t>
      </w:r>
      <w:r w:rsidR="008813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087A" w:rsidRDefault="00C1087A" w:rsidP="00881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8C" w:rsidRDefault="0053449D" w:rsidP="00534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="00C1087A">
        <w:rPr>
          <w:rFonts w:ascii="Times New Roman" w:hAnsi="Times New Roman" w:cs="Times New Roman"/>
          <w:sz w:val="24"/>
          <w:szCs w:val="24"/>
        </w:rPr>
        <w:t xml:space="preserve">ены  комиссии:   </w:t>
      </w:r>
    </w:p>
    <w:p w:rsidR="00C1087A" w:rsidRDefault="00D46D8C" w:rsidP="00534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Давиденко  Н.Г. – председатель  ТОС  №4  «Радуга»  (по  согласованию)</w:t>
      </w:r>
      <w:r w:rsidR="00C108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49D" w:rsidRDefault="00C1087A" w:rsidP="00534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3449D">
        <w:rPr>
          <w:rFonts w:ascii="Times New Roman" w:hAnsi="Times New Roman" w:cs="Times New Roman"/>
          <w:sz w:val="24"/>
          <w:szCs w:val="24"/>
        </w:rPr>
        <w:t>частковый  уполномоченный  полиции</w:t>
      </w:r>
      <w:r>
        <w:rPr>
          <w:rFonts w:ascii="Times New Roman" w:hAnsi="Times New Roman" w:cs="Times New Roman"/>
          <w:sz w:val="24"/>
          <w:szCs w:val="24"/>
        </w:rPr>
        <w:t xml:space="preserve"> (по  согласованию)</w:t>
      </w:r>
    </w:p>
    <w:p w:rsidR="0053449D" w:rsidRDefault="0053449D" w:rsidP="00534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Бирюкова  Е.Ю. – врач  Котлубанской  участковой  больницы </w:t>
      </w:r>
      <w:r w:rsidR="00C1087A">
        <w:rPr>
          <w:rFonts w:ascii="Times New Roman" w:hAnsi="Times New Roman" w:cs="Times New Roman"/>
          <w:sz w:val="24"/>
          <w:szCs w:val="24"/>
        </w:rPr>
        <w:t xml:space="preserve"> (по  согласованию)</w:t>
      </w:r>
    </w:p>
    <w:p w:rsidR="00C1087A" w:rsidRDefault="00881342" w:rsidP="00C1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Курчев  А.Ю. – </w:t>
      </w:r>
      <w:r w:rsidR="0053449D">
        <w:rPr>
          <w:rFonts w:ascii="Times New Roman" w:hAnsi="Times New Roman" w:cs="Times New Roman"/>
          <w:sz w:val="24"/>
          <w:szCs w:val="24"/>
        </w:rPr>
        <w:t>специалист  администрации</w:t>
      </w:r>
      <w:r w:rsidR="00D46D8C">
        <w:rPr>
          <w:rFonts w:ascii="Times New Roman" w:hAnsi="Times New Roman" w:cs="Times New Roman"/>
          <w:sz w:val="24"/>
          <w:szCs w:val="24"/>
        </w:rPr>
        <w:t xml:space="preserve">  Котлубанского  с/п</w:t>
      </w:r>
      <w:r w:rsidR="005344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449D" w:rsidRDefault="0053449D" w:rsidP="00C10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Сапрыкина  В.Г – директор  Котлубанской  СОШ</w:t>
      </w:r>
      <w:r w:rsidR="00C1087A">
        <w:rPr>
          <w:rFonts w:ascii="Times New Roman" w:hAnsi="Times New Roman" w:cs="Times New Roman"/>
          <w:sz w:val="24"/>
          <w:szCs w:val="24"/>
        </w:rPr>
        <w:t xml:space="preserve">  (по  согласованию)</w:t>
      </w:r>
    </w:p>
    <w:p w:rsidR="0053449D" w:rsidRDefault="0053449D" w:rsidP="00534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49D" w:rsidRDefault="0053449D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744" w:rsidRDefault="006A0744" w:rsidP="006A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444" w:rsidRDefault="00936444"/>
    <w:sectPr w:rsidR="00936444" w:rsidSect="0093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A0744"/>
    <w:rsid w:val="002923EC"/>
    <w:rsid w:val="00297040"/>
    <w:rsid w:val="00437408"/>
    <w:rsid w:val="0053449D"/>
    <w:rsid w:val="00683564"/>
    <w:rsid w:val="006A0744"/>
    <w:rsid w:val="00747476"/>
    <w:rsid w:val="00881342"/>
    <w:rsid w:val="00936444"/>
    <w:rsid w:val="00A255B6"/>
    <w:rsid w:val="00A322B8"/>
    <w:rsid w:val="00C1087A"/>
    <w:rsid w:val="00D46D8C"/>
    <w:rsid w:val="00DD285F"/>
    <w:rsid w:val="00E30699"/>
    <w:rsid w:val="00FB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2018-08-20T05:48:00Z</cp:lastPrinted>
  <dcterms:created xsi:type="dcterms:W3CDTF">2015-04-27T11:34:00Z</dcterms:created>
  <dcterms:modified xsi:type="dcterms:W3CDTF">2018-08-20T05:51:00Z</dcterms:modified>
</cp:coreProperties>
</file>