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F611C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F77629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F77629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F77629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F77629" w:rsidRDefault="00CF611C" w:rsidP="00CF611C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F611C" w:rsidRPr="00F77629" w:rsidRDefault="00CF611C" w:rsidP="00CF611C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CF611C" w:rsidRDefault="00CF611C" w:rsidP="00CF611C">
      <w:pPr>
        <w:ind w:right="-1"/>
        <w:rPr>
          <w:sz w:val="24"/>
          <w:szCs w:val="24"/>
        </w:rPr>
      </w:pPr>
    </w:p>
    <w:p w:rsidR="00CF611C" w:rsidRPr="00F77629" w:rsidRDefault="00CF611C" w:rsidP="00CF611C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№ </w:t>
      </w:r>
      <w:r w:rsidRPr="00F77629">
        <w:rPr>
          <w:b/>
          <w:noProof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t>16</w:t>
      </w:r>
      <w:r w:rsidRPr="00F77629">
        <w:rPr>
          <w:b/>
          <w:noProof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от 27.02.2019г.</w:t>
      </w:r>
      <w:r w:rsidRPr="00F77629">
        <w:rPr>
          <w:b/>
          <w:noProof/>
          <w:sz w:val="24"/>
          <w:szCs w:val="24"/>
        </w:rPr>
        <w:t xml:space="preserve">                                       </w:t>
      </w:r>
    </w:p>
    <w:p w:rsidR="00CF611C" w:rsidRPr="002C5BF1" w:rsidRDefault="00CF611C" w:rsidP="00CF611C">
      <w:pPr>
        <w:ind w:right="-1"/>
        <w:rPr>
          <w:sz w:val="28"/>
          <w:szCs w:val="28"/>
        </w:rPr>
      </w:pPr>
      <w:bookmarkStart w:id="0" w:name="_GoBack"/>
      <w:bookmarkEnd w:id="0"/>
    </w:p>
    <w:p w:rsidR="00CF611C" w:rsidRDefault="00CF611C" w:rsidP="00CF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плана-графика </w:t>
      </w:r>
      <w:r w:rsidRPr="00C11A00">
        <w:rPr>
          <w:b/>
          <w:sz w:val="28"/>
          <w:szCs w:val="28"/>
        </w:rPr>
        <w:t>закупок товаров, работ, услуг для обеспечения нужд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Котлубанского</w:t>
      </w:r>
      <w:proofErr w:type="spellEnd"/>
      <w:r>
        <w:rPr>
          <w:b/>
          <w:sz w:val="28"/>
          <w:szCs w:val="28"/>
        </w:rPr>
        <w:t xml:space="preserve"> сельского поселения на 2019 год и обоснования </w:t>
      </w:r>
      <w:r w:rsidRPr="00C11A00">
        <w:rPr>
          <w:b/>
          <w:sz w:val="28"/>
          <w:szCs w:val="28"/>
        </w:rPr>
        <w:t xml:space="preserve">закупок товаров, работ и услуг для обеспечения нужд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Котлубанского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C11A00">
        <w:rPr>
          <w:b/>
          <w:sz w:val="28"/>
          <w:szCs w:val="28"/>
        </w:rPr>
        <w:t xml:space="preserve"> при формировании и утверждении плана-графика закупок</w:t>
      </w:r>
      <w:r>
        <w:rPr>
          <w:b/>
          <w:sz w:val="28"/>
          <w:szCs w:val="28"/>
        </w:rPr>
        <w:t>»</w:t>
      </w:r>
    </w:p>
    <w:p w:rsidR="00CF611C" w:rsidRDefault="00CF611C" w:rsidP="00CF611C">
      <w:pPr>
        <w:jc w:val="center"/>
        <w:rPr>
          <w:b/>
          <w:sz w:val="28"/>
          <w:szCs w:val="28"/>
        </w:rPr>
      </w:pPr>
    </w:p>
    <w:p w:rsidR="00CF611C" w:rsidRPr="004B4384" w:rsidRDefault="00CF611C" w:rsidP="00CF611C">
      <w:pPr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     </w:t>
      </w:r>
      <w:proofErr w:type="gramStart"/>
      <w:r w:rsidRPr="004B4384">
        <w:rPr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4B4384">
        <w:rPr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4B4384">
        <w:rPr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4B4384">
        <w:rPr>
          <w:sz w:val="24"/>
          <w:szCs w:val="24"/>
        </w:rPr>
        <w:t xml:space="preserve">Администрация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</w:t>
      </w:r>
    </w:p>
    <w:p w:rsidR="00CF611C" w:rsidRPr="004B4384" w:rsidRDefault="00CF611C" w:rsidP="00CF611C">
      <w:pPr>
        <w:jc w:val="both"/>
        <w:rPr>
          <w:b/>
          <w:sz w:val="24"/>
          <w:szCs w:val="24"/>
        </w:rPr>
      </w:pPr>
    </w:p>
    <w:p w:rsidR="00CF611C" w:rsidRPr="004B4384" w:rsidRDefault="00CF611C" w:rsidP="00CF611C">
      <w:pPr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ПОСТАНОВЛЯЕТ:</w:t>
      </w:r>
    </w:p>
    <w:p w:rsidR="00CF611C" w:rsidRPr="004B4384" w:rsidRDefault="00CF611C" w:rsidP="00CF611C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1.</w:t>
      </w:r>
      <w:r w:rsidRPr="004B4384">
        <w:rPr>
          <w:b/>
          <w:sz w:val="24"/>
          <w:szCs w:val="24"/>
        </w:rPr>
        <w:t xml:space="preserve"> Изложить </w:t>
      </w:r>
      <w:r w:rsidRPr="004B4384">
        <w:rPr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4B4384">
        <w:rPr>
          <w:sz w:val="24"/>
          <w:szCs w:val="24"/>
        </w:rPr>
        <w:t>Котлубанс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на 2019</w:t>
      </w:r>
      <w:r w:rsidRPr="004B4384">
        <w:rPr>
          <w:sz w:val="24"/>
          <w:szCs w:val="24"/>
        </w:rPr>
        <w:t xml:space="preserve"> год в новой редакции согласно приложению № 1.</w:t>
      </w:r>
    </w:p>
    <w:p w:rsidR="00CF611C" w:rsidRPr="004B4384" w:rsidRDefault="00CF611C" w:rsidP="00CF611C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4B4384">
        <w:rPr>
          <w:sz w:val="24"/>
          <w:szCs w:val="24"/>
        </w:rPr>
        <w:t>разместить</w:t>
      </w:r>
      <w:proofErr w:type="gramEnd"/>
      <w:r w:rsidRPr="004B4384">
        <w:rPr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4B4384" w:rsidRDefault="00CF611C" w:rsidP="00CF611C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 xml:space="preserve">3. </w:t>
      </w:r>
      <w:proofErr w:type="gramStart"/>
      <w:r w:rsidRPr="004B4384">
        <w:rPr>
          <w:sz w:val="24"/>
          <w:szCs w:val="24"/>
        </w:rPr>
        <w:t>Контроль за</w:t>
      </w:r>
      <w:proofErr w:type="gramEnd"/>
      <w:r w:rsidRPr="004B4384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4B4384">
        <w:rPr>
          <w:sz w:val="24"/>
          <w:szCs w:val="24"/>
        </w:rPr>
        <w:t>Котлубанского</w:t>
      </w:r>
      <w:proofErr w:type="spellEnd"/>
      <w:r w:rsidRPr="004B4384">
        <w:rPr>
          <w:sz w:val="24"/>
          <w:szCs w:val="24"/>
        </w:rPr>
        <w:t xml:space="preserve"> сельского поселения.</w:t>
      </w:r>
    </w:p>
    <w:p w:rsidR="00CF611C" w:rsidRPr="004B4384" w:rsidRDefault="00CF611C" w:rsidP="00CF611C">
      <w:pPr>
        <w:ind w:firstLine="709"/>
        <w:jc w:val="both"/>
        <w:rPr>
          <w:sz w:val="24"/>
          <w:szCs w:val="24"/>
        </w:rPr>
      </w:pPr>
      <w:r w:rsidRPr="004B4384">
        <w:rPr>
          <w:sz w:val="24"/>
          <w:szCs w:val="24"/>
        </w:rPr>
        <w:t>4. Постановление вступает в силу со дня его подписания.</w:t>
      </w:r>
    </w:p>
    <w:p w:rsidR="00CF611C" w:rsidRPr="004B4384" w:rsidRDefault="00CF611C" w:rsidP="00CF611C">
      <w:pPr>
        <w:ind w:firstLine="709"/>
        <w:jc w:val="both"/>
        <w:rPr>
          <w:b/>
          <w:sz w:val="24"/>
          <w:szCs w:val="24"/>
        </w:rPr>
      </w:pPr>
    </w:p>
    <w:p w:rsidR="00CF611C" w:rsidRPr="004B4384" w:rsidRDefault="00CF611C" w:rsidP="00CF611C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 xml:space="preserve">Глава </w:t>
      </w:r>
      <w:proofErr w:type="spellStart"/>
      <w:r w:rsidRPr="004B4384">
        <w:rPr>
          <w:b/>
          <w:sz w:val="24"/>
          <w:szCs w:val="24"/>
        </w:rPr>
        <w:t>Котлубанского</w:t>
      </w:r>
      <w:proofErr w:type="spellEnd"/>
    </w:p>
    <w:p w:rsidR="00CF611C" w:rsidRPr="004B4384" w:rsidRDefault="00CF611C" w:rsidP="00CF611C">
      <w:pPr>
        <w:ind w:left="360"/>
        <w:jc w:val="both"/>
        <w:rPr>
          <w:b/>
          <w:sz w:val="24"/>
          <w:szCs w:val="24"/>
        </w:rPr>
      </w:pPr>
      <w:r w:rsidRPr="004B4384">
        <w:rPr>
          <w:b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4B4384" w:rsidRDefault="00CF611C" w:rsidP="00CF611C">
      <w:pPr>
        <w:ind w:left="360"/>
        <w:jc w:val="both"/>
        <w:rPr>
          <w:b/>
          <w:sz w:val="24"/>
          <w:szCs w:val="24"/>
        </w:rPr>
      </w:pPr>
    </w:p>
    <w:p w:rsidR="00CF611C" w:rsidRDefault="00CF611C" w:rsidP="00CF611C">
      <w:pPr>
        <w:ind w:left="360"/>
        <w:jc w:val="both"/>
        <w:rPr>
          <w:b/>
          <w:sz w:val="28"/>
          <w:szCs w:val="28"/>
        </w:rPr>
      </w:pPr>
    </w:p>
    <w:p w:rsidR="00CF611C" w:rsidRDefault="00CF611C" w:rsidP="00CF611C">
      <w:pPr>
        <w:ind w:left="360"/>
        <w:jc w:val="both"/>
        <w:rPr>
          <w:b/>
          <w:sz w:val="28"/>
          <w:szCs w:val="28"/>
        </w:rPr>
      </w:pPr>
    </w:p>
    <w:p w:rsidR="00CF611C" w:rsidRDefault="00CF611C" w:rsidP="00CF611C">
      <w:pPr>
        <w:ind w:left="360"/>
        <w:jc w:val="right"/>
      </w:pPr>
    </w:p>
    <w:p w:rsidR="00CF611C" w:rsidRDefault="00CF611C" w:rsidP="00CF611C">
      <w:pPr>
        <w:jc w:val="center"/>
      </w:pPr>
      <w:r w:rsidRPr="00F77629">
        <w:rPr>
          <w:b/>
          <w:sz w:val="24"/>
          <w:szCs w:val="24"/>
        </w:rPr>
        <w:t xml:space="preserve"> </w:t>
      </w:r>
    </w:p>
    <w:p w:rsidR="00CF611C" w:rsidRDefault="00CF611C" w:rsidP="00CF611C">
      <w:pPr>
        <w:ind w:left="360"/>
        <w:jc w:val="right"/>
        <w:sectPr w:rsidR="00CF611C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Default="00CF611C" w:rsidP="00CF611C">
      <w:pPr>
        <w:ind w:left="360"/>
        <w:jc w:val="right"/>
      </w:pPr>
      <w:r>
        <w:lastRenderedPageBreak/>
        <w:t xml:space="preserve">Приложение № 1 к постановлению администрации </w:t>
      </w:r>
    </w:p>
    <w:p w:rsidR="00CF611C" w:rsidRPr="00F77629" w:rsidRDefault="00CF611C" w:rsidP="00CF611C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F611C" w:rsidRDefault="00CF611C" w:rsidP="00CF611C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№  16     от  27.02.2019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CF611C" w:rsidRPr="001F5F49" w:rsidTr="00CF611C">
        <w:tc>
          <w:tcPr>
            <w:tcW w:w="1600" w:type="pct"/>
            <w:gridSpan w:val="5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CF611C" w:rsidRPr="001F5F49" w:rsidTr="00CF611C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5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</w:tbl>
    <w:p w:rsidR="00CF611C" w:rsidRPr="001F5F49" w:rsidRDefault="00CF611C" w:rsidP="00CF611C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1"/>
        <w:gridCol w:w="429"/>
        <w:gridCol w:w="138"/>
        <w:gridCol w:w="430"/>
        <w:gridCol w:w="139"/>
        <w:gridCol w:w="430"/>
        <w:gridCol w:w="197"/>
        <w:gridCol w:w="1596"/>
      </w:tblGrid>
      <w:tr w:rsidR="00CF611C" w:rsidRPr="001F5F49" w:rsidTr="00CF611C">
        <w:tc>
          <w:tcPr>
            <w:tcW w:w="3850" w:type="pct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CF611C" w:rsidRPr="001F5F49" w:rsidRDefault="00CF611C" w:rsidP="00CF611C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</w:tbl>
    <w:p w:rsidR="00CF611C" w:rsidRPr="001F5F49" w:rsidRDefault="00CF611C" w:rsidP="00CF611C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1F5F49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21"/>
        <w:gridCol w:w="5711"/>
        <w:gridCol w:w="1055"/>
        <w:gridCol w:w="983"/>
      </w:tblGrid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27.02.2019</w:t>
            </w:r>
          </w:p>
        </w:tc>
      </w:tr>
      <w:tr w:rsidR="00CF611C" w:rsidRPr="001F5F49" w:rsidTr="00CF611C"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, Городищенский р-н, </w:t>
            </w:r>
            <w:proofErr w:type="spell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Котлубань</w:t>
            </w:r>
            <w:proofErr w:type="spell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F611C" w:rsidRPr="001F5F49" w:rsidTr="00CF611C">
        <w:tc>
          <w:tcPr>
            <w:tcW w:w="0" w:type="auto"/>
            <w:vMerge w:val="restart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27.02.2019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CF611C" w:rsidRPr="001F5F49" w:rsidTr="00CF611C"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1F5F49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1F5F49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1F5F49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)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4967381.74</w:t>
            </w: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"/>
        <w:gridCol w:w="1230"/>
        <w:gridCol w:w="424"/>
        <w:gridCol w:w="537"/>
        <w:gridCol w:w="531"/>
        <w:gridCol w:w="347"/>
        <w:gridCol w:w="327"/>
        <w:gridCol w:w="419"/>
        <w:gridCol w:w="249"/>
        <w:gridCol w:w="228"/>
        <w:gridCol w:w="461"/>
        <w:gridCol w:w="310"/>
        <w:gridCol w:w="180"/>
        <w:gridCol w:w="292"/>
        <w:gridCol w:w="419"/>
        <w:gridCol w:w="249"/>
        <w:gridCol w:w="228"/>
        <w:gridCol w:w="461"/>
        <w:gridCol w:w="554"/>
        <w:gridCol w:w="225"/>
        <w:gridCol w:w="392"/>
        <w:gridCol w:w="505"/>
        <w:gridCol w:w="392"/>
        <w:gridCol w:w="452"/>
        <w:gridCol w:w="533"/>
        <w:gridCol w:w="551"/>
        <w:gridCol w:w="507"/>
        <w:gridCol w:w="566"/>
        <w:gridCol w:w="504"/>
        <w:gridCol w:w="869"/>
        <w:gridCol w:w="440"/>
        <w:gridCol w:w="587"/>
        <w:gridCol w:w="484"/>
      </w:tblGrid>
      <w:tr w:rsidR="00CF611C" w:rsidRPr="001F5F49" w:rsidTr="00CF611C"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п</w:t>
            </w:r>
            <w:proofErr w:type="spellEnd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Способ определения поставщ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Преимущества, предоставля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Осуществление закупки у субъектов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малого предпринима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Дополнительные требования к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Сведения о проведении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Информация о банковском сопровождении контрактов/каз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Обоснование внесения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Наименование уполномоченного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Наименование организатора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проведения совместного конкурса или аукциона </w:t>
            </w: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последу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наим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ено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ко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последу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зая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исполн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начала 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оконча</w:t>
            </w: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CF611C" w:rsidRPr="001F5F49" w:rsidTr="00CF611C"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F611C" w:rsidRPr="001F5F49" w:rsidTr="00CF611C"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4267381.74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4232381.74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F611C" w:rsidRPr="001F5F49" w:rsidTr="00CF611C">
        <w:tc>
          <w:tcPr>
            <w:tcW w:w="0" w:type="auto"/>
            <w:gridSpan w:val="4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4967381.74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4967381.74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F611C" w:rsidRPr="001F5F49" w:rsidTr="00CF611C">
        <w:tc>
          <w:tcPr>
            <w:tcW w:w="0" w:type="auto"/>
            <w:gridSpan w:val="4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1"/>
        <w:gridCol w:w="6651"/>
        <w:gridCol w:w="664"/>
        <w:gridCol w:w="2660"/>
        <w:gridCol w:w="664"/>
        <w:gridCol w:w="2660"/>
      </w:tblGrid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</w:tbl>
    <w:p w:rsidR="00CF611C" w:rsidRPr="001F5F49" w:rsidRDefault="00CF611C" w:rsidP="00CF611C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"/>
        <w:gridCol w:w="137"/>
        <w:gridCol w:w="428"/>
        <w:gridCol w:w="137"/>
        <w:gridCol w:w="429"/>
        <w:gridCol w:w="197"/>
        <w:gridCol w:w="12814"/>
      </w:tblGrid>
      <w:tr w:rsidR="00CF611C" w:rsidRPr="001F5F49" w:rsidTr="00CF611C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CF611C" w:rsidRPr="001F5F49" w:rsidRDefault="00CF611C" w:rsidP="00CF611C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29"/>
        <w:gridCol w:w="137"/>
      </w:tblGrid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144"/>
        <w:gridCol w:w="1337"/>
        <w:gridCol w:w="1591"/>
        <w:gridCol w:w="3444"/>
        <w:gridCol w:w="1685"/>
        <w:gridCol w:w="925"/>
        <w:gridCol w:w="1040"/>
        <w:gridCol w:w="1239"/>
      </w:tblGrid>
      <w:tr w:rsidR="00CF611C" w:rsidRPr="001F5F49" w:rsidTr="00CF611C"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br/>
              <w:t>4232381.74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1F5F49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CF611C" w:rsidRPr="001F5F49" w:rsidRDefault="00CF611C" w:rsidP="00CF611C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CF611C" w:rsidRPr="001F5F49" w:rsidTr="00CF611C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  <w:tr w:rsidR="00CF611C" w:rsidRPr="001F5F49" w:rsidTr="00CF611C"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F5F49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11C" w:rsidRPr="001F5F49" w:rsidRDefault="00CF611C" w:rsidP="00CF611C">
            <w:pPr>
              <w:rPr>
                <w:rFonts w:eastAsia="Times New Roman"/>
              </w:rPr>
            </w:pPr>
          </w:p>
        </w:tc>
      </w:tr>
    </w:tbl>
    <w:p w:rsidR="00CF611C" w:rsidRPr="001F5F49" w:rsidRDefault="00CF611C" w:rsidP="00CF611C">
      <w:pPr>
        <w:jc w:val="right"/>
        <w:rPr>
          <w:rFonts w:ascii="Tahoma" w:eastAsia="Times New Roman" w:hAnsi="Tahoma" w:cs="Tahoma"/>
          <w:sz w:val="18"/>
          <w:szCs w:val="18"/>
        </w:rPr>
      </w:pPr>
      <w:r w:rsidRPr="001F5F49">
        <w:rPr>
          <w:rFonts w:ascii="Tahoma" w:eastAsia="Times New Roman" w:hAnsi="Tahoma" w:cs="Tahoma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7.75pt;height:18.15pt" o:ole="">
            <v:imagedata r:id="rId6" o:title=""/>
          </v:shape>
          <w:control r:id="rId7" w:name="DefaultOcxName" w:shapeid="_x0000_i1027"/>
        </w:object>
      </w:r>
    </w:p>
    <w:p w:rsidR="00CF611C" w:rsidRDefault="00CF611C" w:rsidP="00CF611C"/>
    <w:p w:rsidR="00F54371" w:rsidRDefault="00F54371"/>
    <w:sectPr w:rsidR="00F54371" w:rsidSect="00CF6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3386-39B9-43C7-8638-A8727DB9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2019-02-28T13:23:00Z</cp:lastPrinted>
  <dcterms:created xsi:type="dcterms:W3CDTF">2019-02-28T13:17:00Z</dcterms:created>
  <dcterms:modified xsi:type="dcterms:W3CDTF">2019-02-28T13:24:00Z</dcterms:modified>
</cp:coreProperties>
</file>